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E3D" w:rsidRDefault="00677E3D" w:rsidP="00677E3D">
      <w:pPr>
        <w:spacing w:after="0"/>
        <w:jc w:val="center"/>
        <w:rPr>
          <w:sz w:val="20"/>
          <w:szCs w:val="20"/>
        </w:rPr>
      </w:pPr>
    </w:p>
    <w:p w:rsidR="00677E3D" w:rsidRDefault="00677E3D" w:rsidP="00677E3D">
      <w:pPr>
        <w:pStyle w:val="1"/>
        <w:jc w:val="center"/>
        <w:rPr>
          <w:sz w:val="28"/>
        </w:rPr>
      </w:pPr>
      <w:r>
        <w:rPr>
          <w:sz w:val="28"/>
        </w:rPr>
        <w:t>Красноярский край</w:t>
      </w:r>
    </w:p>
    <w:p w:rsidR="00677E3D" w:rsidRDefault="00677E3D" w:rsidP="00677E3D">
      <w:pPr>
        <w:pStyle w:val="4"/>
        <w:rPr>
          <w:rFonts w:eastAsia="Arial Unicode MS"/>
        </w:rPr>
      </w:pPr>
      <w:r>
        <w:t>Ачинский район</w:t>
      </w:r>
    </w:p>
    <w:p w:rsidR="00677E3D" w:rsidRDefault="00677E3D" w:rsidP="00677E3D">
      <w:pPr>
        <w:pStyle w:val="3"/>
        <w:rPr>
          <w:b/>
          <w:bCs/>
          <w:sz w:val="28"/>
        </w:rPr>
      </w:pPr>
      <w:r>
        <w:rPr>
          <w:b/>
          <w:bCs/>
          <w:sz w:val="28"/>
        </w:rPr>
        <w:t>Администрация Тарутинского сельсовета</w:t>
      </w:r>
    </w:p>
    <w:p w:rsidR="00677E3D" w:rsidRDefault="00677E3D" w:rsidP="00677E3D">
      <w:pPr>
        <w:spacing w:after="0"/>
        <w:jc w:val="center"/>
        <w:rPr>
          <w:b/>
          <w:bCs/>
          <w:sz w:val="20"/>
          <w:szCs w:val="20"/>
        </w:rPr>
      </w:pPr>
    </w:p>
    <w:p w:rsidR="00677E3D" w:rsidRDefault="00677E3D" w:rsidP="00677E3D">
      <w:pPr>
        <w:pStyle w:val="2"/>
        <w:jc w:val="center"/>
        <w:rPr>
          <w:sz w:val="48"/>
        </w:rPr>
      </w:pPr>
      <w:r>
        <w:rPr>
          <w:bCs w:val="0"/>
          <w:sz w:val="48"/>
        </w:rPr>
        <w:t>ПОСТАНОВЛЕНИЕ</w:t>
      </w:r>
    </w:p>
    <w:p w:rsidR="00677E3D" w:rsidRDefault="00677E3D" w:rsidP="00677E3D">
      <w:pPr>
        <w:spacing w:after="0"/>
        <w:jc w:val="center"/>
        <w:rPr>
          <w:sz w:val="20"/>
          <w:szCs w:val="20"/>
        </w:rPr>
      </w:pPr>
    </w:p>
    <w:p w:rsidR="00677E3D" w:rsidRDefault="00677E3D" w:rsidP="00677E3D">
      <w:pPr>
        <w:spacing w:after="0"/>
        <w:rPr>
          <w:sz w:val="20"/>
          <w:szCs w:val="20"/>
        </w:rPr>
      </w:pPr>
    </w:p>
    <w:p w:rsidR="00677E3D" w:rsidRDefault="00677E3D" w:rsidP="00677E3D">
      <w:pPr>
        <w:spacing w:after="0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01.04. 2012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№ </w:t>
      </w:r>
      <w:r>
        <w:rPr>
          <w:b/>
          <w:bCs/>
          <w:sz w:val="28"/>
          <w:u w:val="single"/>
        </w:rPr>
        <w:t xml:space="preserve"> 47-П        </w:t>
      </w:r>
    </w:p>
    <w:p w:rsidR="00677E3D" w:rsidRDefault="00677E3D" w:rsidP="00677E3D">
      <w:pPr>
        <w:spacing w:after="0"/>
        <w:rPr>
          <w:sz w:val="28"/>
          <w:szCs w:val="28"/>
        </w:rPr>
      </w:pPr>
    </w:p>
    <w:p w:rsidR="00677E3D" w:rsidRDefault="00677E3D" w:rsidP="00677E3D">
      <w:pPr>
        <w:pStyle w:val="5"/>
        <w:rPr>
          <w:sz w:val="28"/>
          <w:szCs w:val="28"/>
        </w:rPr>
      </w:pPr>
      <w:r>
        <w:rPr>
          <w:sz w:val="28"/>
          <w:szCs w:val="28"/>
        </w:rPr>
        <w:t>О внесении изменений в  постановление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№16-П от 29.04.2010г.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состава комиссии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чрезвычайным ситуациям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 обеспечению пожарной безопасности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сельсовета Ачинского района»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</w:p>
    <w:p w:rsidR="00677E3D" w:rsidRDefault="00677E3D" w:rsidP="00677E3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ст.8, ст.18, Устава Тарутинского сельсовета </w:t>
      </w:r>
    </w:p>
    <w:p w:rsidR="00677E3D" w:rsidRDefault="00677E3D" w:rsidP="00677E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77E3D" w:rsidRDefault="00677E3D" w:rsidP="00677E3D">
      <w:pPr>
        <w:spacing w:after="0"/>
        <w:rPr>
          <w:sz w:val="28"/>
          <w:szCs w:val="28"/>
        </w:rPr>
      </w:pPr>
    </w:p>
    <w:p w:rsidR="00677E3D" w:rsidRDefault="00677E3D" w:rsidP="00677E3D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№1, состав комиссии по чрезвычайным ситуациям и обеспечению пожарной безопасности Тарутинского сельсовета Ачинского района.</w:t>
      </w:r>
    </w:p>
    <w:p w:rsidR="00677E3D" w:rsidRDefault="00677E3D" w:rsidP="00677E3D">
      <w:pPr>
        <w:spacing w:after="0"/>
        <w:rPr>
          <w:sz w:val="28"/>
          <w:szCs w:val="28"/>
        </w:rPr>
      </w:pPr>
    </w:p>
    <w:p w:rsidR="00677E3D" w:rsidRDefault="00677E3D" w:rsidP="00677E3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постановления  возложить на главу администрации Тарутинского сельсовета.</w:t>
      </w:r>
    </w:p>
    <w:p w:rsidR="00677E3D" w:rsidRDefault="00677E3D" w:rsidP="00677E3D">
      <w:pPr>
        <w:spacing w:after="0"/>
        <w:rPr>
          <w:sz w:val="28"/>
          <w:szCs w:val="28"/>
        </w:rPr>
      </w:pPr>
    </w:p>
    <w:p w:rsidR="00677E3D" w:rsidRDefault="00677E3D" w:rsidP="00677E3D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677E3D" w:rsidRDefault="00677E3D" w:rsidP="00677E3D">
      <w:pPr>
        <w:spacing w:after="0"/>
        <w:rPr>
          <w:sz w:val="28"/>
          <w:szCs w:val="28"/>
        </w:rPr>
      </w:pPr>
    </w:p>
    <w:p w:rsidR="00677E3D" w:rsidRDefault="00677E3D" w:rsidP="00677E3D">
      <w:pPr>
        <w:spacing w:after="0"/>
        <w:rPr>
          <w:sz w:val="24"/>
          <w:szCs w:val="24"/>
        </w:rPr>
      </w:pPr>
    </w:p>
    <w:p w:rsidR="00677E3D" w:rsidRDefault="00677E3D" w:rsidP="00677E3D">
      <w:pPr>
        <w:pStyle w:val="6"/>
        <w:jc w:val="left"/>
        <w:rPr>
          <w:bCs w:val="0"/>
        </w:rPr>
      </w:pPr>
      <w:r>
        <w:rPr>
          <w:bCs w:val="0"/>
        </w:rPr>
        <w:t xml:space="preserve">Глава </w:t>
      </w:r>
    </w:p>
    <w:p w:rsidR="00677E3D" w:rsidRPr="00677E3D" w:rsidRDefault="00677E3D" w:rsidP="00677E3D">
      <w:pPr>
        <w:pStyle w:val="6"/>
        <w:jc w:val="left"/>
        <w:rPr>
          <w:bCs w:val="0"/>
          <w:sz w:val="24"/>
        </w:rPr>
      </w:pPr>
      <w:r>
        <w:rPr>
          <w:bCs w:val="0"/>
        </w:rPr>
        <w:t>Тарутинского сельсовета                                                                В.А.Потехин</w:t>
      </w: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  <w:rPr>
          <w:sz w:val="16"/>
          <w:szCs w:val="16"/>
        </w:rPr>
      </w:pPr>
      <w:r>
        <w:rPr>
          <w:sz w:val="16"/>
          <w:szCs w:val="16"/>
        </w:rPr>
        <w:t>Рутковская Наталья Николаевна</w:t>
      </w:r>
    </w:p>
    <w:p w:rsidR="00677E3D" w:rsidRDefault="00677E3D" w:rsidP="00677E3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Тел. 90-2-53 </w:t>
      </w:r>
    </w:p>
    <w:p w:rsidR="00677E3D" w:rsidRDefault="00677E3D" w:rsidP="00677E3D">
      <w:pPr>
        <w:spacing w:after="0"/>
        <w:rPr>
          <w:sz w:val="24"/>
          <w:szCs w:val="24"/>
        </w:rPr>
      </w:pPr>
    </w:p>
    <w:p w:rsidR="00677E3D" w:rsidRDefault="00677E3D" w:rsidP="00677E3D">
      <w:pPr>
        <w:spacing w:after="0"/>
        <w:jc w:val="right"/>
      </w:pPr>
      <w:r>
        <w:lastRenderedPageBreak/>
        <w:t>Приложение 1</w:t>
      </w:r>
    </w:p>
    <w:p w:rsidR="00677E3D" w:rsidRDefault="00677E3D" w:rsidP="00677E3D">
      <w:pPr>
        <w:spacing w:after="0"/>
        <w:jc w:val="center"/>
      </w:pPr>
      <w:r>
        <w:t xml:space="preserve">                                                                                      к Постановлению Главы администрации</w:t>
      </w:r>
    </w:p>
    <w:p w:rsidR="00677E3D" w:rsidRDefault="00677E3D" w:rsidP="00677E3D">
      <w:pPr>
        <w:spacing w:after="0"/>
        <w:jc w:val="right"/>
      </w:pPr>
      <w:r>
        <w:t>Тарутинского сельсовета</w:t>
      </w:r>
    </w:p>
    <w:p w:rsidR="00677E3D" w:rsidRDefault="00677E3D" w:rsidP="00677E3D">
      <w:pPr>
        <w:spacing w:after="0"/>
        <w:jc w:val="right"/>
      </w:pPr>
      <w:r>
        <w:t>от 01.04.2012г. №47-П</w:t>
      </w: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</w:p>
    <w:p w:rsidR="00677E3D" w:rsidRDefault="00677E3D" w:rsidP="00677E3D">
      <w:pPr>
        <w:tabs>
          <w:tab w:val="left" w:pos="3855"/>
        </w:tabs>
        <w:spacing w:after="0"/>
        <w:jc w:val="center"/>
        <w:rPr>
          <w:b/>
        </w:rPr>
      </w:pPr>
      <w:r>
        <w:rPr>
          <w:b/>
        </w:rPr>
        <w:t>СОСТАВ</w:t>
      </w:r>
    </w:p>
    <w:p w:rsidR="00677E3D" w:rsidRDefault="00677E3D" w:rsidP="00677E3D">
      <w:pPr>
        <w:tabs>
          <w:tab w:val="left" w:pos="3855"/>
        </w:tabs>
        <w:spacing w:after="0"/>
        <w:jc w:val="center"/>
        <w:rPr>
          <w:b/>
        </w:rPr>
      </w:pPr>
      <w:r>
        <w:rPr>
          <w:b/>
        </w:rPr>
        <w:t>комиссии по чрезвычайным ситуациям и обеспечению пожарной безопасности</w:t>
      </w:r>
    </w:p>
    <w:p w:rsidR="00677E3D" w:rsidRDefault="00677E3D" w:rsidP="00677E3D">
      <w:pPr>
        <w:tabs>
          <w:tab w:val="left" w:pos="3855"/>
        </w:tabs>
        <w:spacing w:after="0"/>
        <w:jc w:val="center"/>
        <w:rPr>
          <w:b/>
        </w:rPr>
      </w:pPr>
      <w:r>
        <w:rPr>
          <w:b/>
        </w:rPr>
        <w:t>Тарутинского сельсовета Ачинского района</w:t>
      </w:r>
    </w:p>
    <w:p w:rsidR="00677E3D" w:rsidRDefault="00677E3D" w:rsidP="00677E3D">
      <w:pPr>
        <w:tabs>
          <w:tab w:val="left" w:pos="3855"/>
        </w:tabs>
        <w:spacing w:after="0"/>
        <w:jc w:val="center"/>
        <w:rPr>
          <w:b/>
        </w:rPr>
      </w:pPr>
    </w:p>
    <w:p w:rsidR="00677E3D" w:rsidRDefault="00677E3D" w:rsidP="00677E3D">
      <w:pPr>
        <w:tabs>
          <w:tab w:val="left" w:pos="3855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Председатель комиссии: </w:t>
      </w:r>
    </w:p>
    <w:p w:rsidR="00677E3D" w:rsidRDefault="00677E3D" w:rsidP="00677E3D">
      <w:pPr>
        <w:tabs>
          <w:tab w:val="left" w:pos="3855"/>
        </w:tabs>
        <w:spacing w:after="0"/>
      </w:pPr>
      <w:r>
        <w:rPr>
          <w:b/>
        </w:rPr>
        <w:t xml:space="preserve">- Глава администрации                                                 </w:t>
      </w:r>
      <w:r>
        <w:t>Потехин В.А.</w:t>
      </w: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  <w:rPr>
          <w:b/>
          <w:u w:val="single"/>
        </w:rPr>
      </w:pPr>
      <w:r>
        <w:rPr>
          <w:b/>
          <w:u w:val="single"/>
        </w:rPr>
        <w:t>- Заместитель председателя комиссии:</w:t>
      </w: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</w:pPr>
      <w:r>
        <w:t>- председатель Совета депутатов                                   Симонова Н.Н. (по согласованию)</w:t>
      </w:r>
    </w:p>
    <w:p w:rsidR="00677E3D" w:rsidRDefault="00677E3D" w:rsidP="00677E3D">
      <w:pPr>
        <w:spacing w:after="0"/>
      </w:pPr>
    </w:p>
    <w:p w:rsidR="00677E3D" w:rsidRDefault="00677E3D" w:rsidP="00677E3D">
      <w:pPr>
        <w:spacing w:after="0"/>
        <w:rPr>
          <w:b/>
          <w:u w:val="single"/>
        </w:rPr>
      </w:pPr>
      <w:r>
        <w:rPr>
          <w:b/>
          <w:u w:val="single"/>
        </w:rPr>
        <w:t>Члены комиссии:</w:t>
      </w: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  <w:r>
        <w:t>- специалист (уполномоченный) по делам ГОЧС и ПБ,</w:t>
      </w:r>
    </w:p>
    <w:p w:rsidR="00677E3D" w:rsidRDefault="00677E3D" w:rsidP="00677E3D">
      <w:pPr>
        <w:spacing w:after="0"/>
        <w:jc w:val="both"/>
      </w:pPr>
      <w:r>
        <w:t>ведущий специалист администрации                           Рутковская Н.Н.</w:t>
      </w: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  <w:r>
        <w:t xml:space="preserve">- специалист по жилищным вопросам                           </w:t>
      </w:r>
      <w:proofErr w:type="spellStart"/>
      <w:r>
        <w:t>Скобельцина</w:t>
      </w:r>
      <w:proofErr w:type="spellEnd"/>
      <w:r>
        <w:t xml:space="preserve">     А. Н. </w:t>
      </w: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  <w:r>
        <w:t xml:space="preserve">- директор МКОУ </w:t>
      </w:r>
      <w:proofErr w:type="spellStart"/>
      <w:r>
        <w:t>Тарутинская</w:t>
      </w:r>
      <w:proofErr w:type="spellEnd"/>
      <w:r>
        <w:t xml:space="preserve"> СОШ                            </w:t>
      </w:r>
      <w:proofErr w:type="spellStart"/>
      <w:r>
        <w:t>Войшель</w:t>
      </w:r>
      <w:proofErr w:type="spellEnd"/>
      <w:r>
        <w:t xml:space="preserve"> О.А.  (по согласованию)   </w:t>
      </w: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  <w:r>
        <w:t xml:space="preserve">- заведующая Тарутинской амбулатории                       Шкуратова Е.А. </w:t>
      </w:r>
      <w:proofErr w:type="gramStart"/>
      <w:r>
        <w:t xml:space="preserve">( </w:t>
      </w:r>
      <w:proofErr w:type="gramEnd"/>
      <w:r>
        <w:t>по согласованию)</w:t>
      </w:r>
    </w:p>
    <w:p w:rsidR="00677E3D" w:rsidRDefault="00677E3D" w:rsidP="00677E3D">
      <w:pPr>
        <w:spacing w:after="0"/>
        <w:jc w:val="both"/>
      </w:pPr>
    </w:p>
    <w:p w:rsidR="00677E3D" w:rsidRDefault="00677E3D" w:rsidP="00677E3D">
      <w:pPr>
        <w:spacing w:after="0"/>
        <w:jc w:val="both"/>
      </w:pPr>
      <w:r>
        <w:t>- мастер ООО «</w:t>
      </w:r>
      <w:proofErr w:type="spellStart"/>
      <w:r>
        <w:t>Теплоресурс</w:t>
      </w:r>
      <w:proofErr w:type="spellEnd"/>
      <w:r>
        <w:t xml:space="preserve">»                                            </w:t>
      </w:r>
      <w:proofErr w:type="spellStart"/>
      <w:r>
        <w:t>Цигулев</w:t>
      </w:r>
      <w:proofErr w:type="spellEnd"/>
      <w:r>
        <w:t xml:space="preserve"> В.В. (по согласованию)</w:t>
      </w:r>
    </w:p>
    <w:p w:rsidR="00677E3D" w:rsidRDefault="00677E3D" w:rsidP="00677E3D">
      <w:pPr>
        <w:spacing w:after="0"/>
      </w:pPr>
    </w:p>
    <w:p w:rsidR="00757647" w:rsidRDefault="00757647" w:rsidP="00677E3D">
      <w:pPr>
        <w:spacing w:after="0"/>
      </w:pPr>
    </w:p>
    <w:sectPr w:rsidR="00757647" w:rsidSect="00677E3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E3D"/>
    <w:rsid w:val="00677E3D"/>
    <w:rsid w:val="007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7E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7E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77E3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77E3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77E3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677E3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E3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677E3D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77E3D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677E3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677E3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677E3D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2014-02-14T04:29:00Z</dcterms:created>
  <dcterms:modified xsi:type="dcterms:W3CDTF">2014-02-14T04:30:00Z</dcterms:modified>
</cp:coreProperties>
</file>