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BF" w:rsidRDefault="00FA5ABF" w:rsidP="00FA5ABF">
      <w:pPr>
        <w:spacing w:after="0"/>
        <w:jc w:val="center"/>
        <w:rPr>
          <w:sz w:val="20"/>
          <w:szCs w:val="20"/>
        </w:rPr>
      </w:pPr>
      <w:r>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FA5ABF" w:rsidRDefault="00FA5ABF" w:rsidP="00FA5ABF">
      <w:pPr>
        <w:spacing w:after="0"/>
        <w:jc w:val="center"/>
        <w:rPr>
          <w:sz w:val="20"/>
          <w:szCs w:val="20"/>
        </w:rPr>
      </w:pPr>
    </w:p>
    <w:p w:rsidR="00FA5ABF" w:rsidRDefault="00FA5ABF" w:rsidP="00FA5ABF">
      <w:pPr>
        <w:keepNext/>
        <w:spacing w:after="0"/>
        <w:jc w:val="center"/>
        <w:outlineLvl w:val="0"/>
        <w:rPr>
          <w:b/>
          <w:sz w:val="28"/>
          <w:szCs w:val="20"/>
        </w:rPr>
      </w:pPr>
      <w:r>
        <w:rPr>
          <w:b/>
          <w:sz w:val="28"/>
          <w:szCs w:val="20"/>
        </w:rPr>
        <w:t>Красноярский край</w:t>
      </w:r>
    </w:p>
    <w:p w:rsidR="00FA5ABF" w:rsidRDefault="00FA5ABF" w:rsidP="00FA5ABF">
      <w:pPr>
        <w:keepNext/>
        <w:spacing w:after="0"/>
        <w:jc w:val="center"/>
        <w:outlineLvl w:val="3"/>
        <w:rPr>
          <w:rFonts w:eastAsia="Arial Unicode MS"/>
          <w:b/>
          <w:bCs/>
          <w:sz w:val="28"/>
          <w:szCs w:val="24"/>
        </w:rPr>
      </w:pPr>
      <w:r>
        <w:rPr>
          <w:b/>
          <w:bCs/>
          <w:sz w:val="28"/>
        </w:rPr>
        <w:t>Ачинский район</w:t>
      </w:r>
    </w:p>
    <w:p w:rsidR="00FA5ABF" w:rsidRDefault="00FA5ABF" w:rsidP="00FA5ABF">
      <w:pPr>
        <w:keepNext/>
        <w:spacing w:after="0"/>
        <w:jc w:val="center"/>
        <w:outlineLvl w:val="2"/>
        <w:rPr>
          <w:rFonts w:eastAsia="Arial Unicode MS"/>
          <w:b/>
          <w:bCs/>
          <w:sz w:val="28"/>
          <w:szCs w:val="20"/>
        </w:rPr>
      </w:pPr>
      <w:r>
        <w:rPr>
          <w:rFonts w:eastAsia="Arial Unicode MS"/>
          <w:b/>
          <w:bCs/>
          <w:sz w:val="28"/>
          <w:szCs w:val="20"/>
        </w:rPr>
        <w:t>Администрация Тарутинского сельсовета</w:t>
      </w:r>
    </w:p>
    <w:p w:rsidR="00FA5ABF" w:rsidRDefault="00FA5ABF" w:rsidP="00FA5ABF">
      <w:pPr>
        <w:spacing w:after="0"/>
        <w:jc w:val="center"/>
        <w:rPr>
          <w:rFonts w:eastAsia="Times New Roman"/>
          <w:b/>
          <w:bCs/>
          <w:sz w:val="20"/>
          <w:szCs w:val="20"/>
        </w:rPr>
      </w:pPr>
    </w:p>
    <w:p w:rsidR="00FA5ABF" w:rsidRDefault="00FA5ABF" w:rsidP="00FA5ABF">
      <w:pPr>
        <w:spacing w:after="0"/>
        <w:ind w:right="-1"/>
        <w:jc w:val="center"/>
        <w:rPr>
          <w:sz w:val="28"/>
          <w:szCs w:val="28"/>
        </w:rPr>
      </w:pPr>
    </w:p>
    <w:p w:rsidR="00FA5ABF" w:rsidRDefault="00FA5ABF" w:rsidP="00FA5ABF">
      <w:pPr>
        <w:tabs>
          <w:tab w:val="left" w:pos="3060"/>
        </w:tabs>
        <w:spacing w:after="0"/>
        <w:ind w:right="-1"/>
        <w:jc w:val="center"/>
        <w:rPr>
          <w:b/>
          <w:sz w:val="40"/>
          <w:szCs w:val="40"/>
        </w:rPr>
      </w:pPr>
      <w:r>
        <w:rPr>
          <w:b/>
          <w:sz w:val="40"/>
          <w:szCs w:val="40"/>
        </w:rPr>
        <w:t>ПОСТАНОВЛЕНИЕ</w:t>
      </w:r>
    </w:p>
    <w:p w:rsidR="00FA5ABF" w:rsidRDefault="00FA5ABF" w:rsidP="00FA5ABF">
      <w:pPr>
        <w:spacing w:after="0"/>
        <w:ind w:right="-1"/>
        <w:jc w:val="center"/>
        <w:rPr>
          <w:b/>
          <w:sz w:val="28"/>
          <w:szCs w:val="28"/>
        </w:rPr>
      </w:pPr>
    </w:p>
    <w:p w:rsidR="00FA5ABF" w:rsidRDefault="00FA5ABF" w:rsidP="00FA5ABF">
      <w:pPr>
        <w:tabs>
          <w:tab w:val="left" w:pos="3015"/>
          <w:tab w:val="left" w:pos="5955"/>
        </w:tabs>
        <w:spacing w:after="0"/>
        <w:ind w:right="-1"/>
        <w:jc w:val="both"/>
        <w:rPr>
          <w:b/>
          <w:sz w:val="28"/>
          <w:szCs w:val="28"/>
        </w:rPr>
      </w:pPr>
      <w:r>
        <w:rPr>
          <w:b/>
          <w:sz w:val="28"/>
          <w:szCs w:val="28"/>
        </w:rPr>
        <w:t>11.03.2014</w:t>
      </w:r>
      <w:r>
        <w:rPr>
          <w:b/>
          <w:sz w:val="28"/>
          <w:szCs w:val="28"/>
        </w:rPr>
        <w:tab/>
        <w:t xml:space="preserve">              п. Тарутино</w:t>
      </w:r>
      <w:r>
        <w:rPr>
          <w:b/>
          <w:sz w:val="28"/>
          <w:szCs w:val="28"/>
        </w:rPr>
        <w:tab/>
        <w:t xml:space="preserve">      </w:t>
      </w:r>
      <w:r w:rsidR="00F224FF">
        <w:rPr>
          <w:b/>
          <w:sz w:val="28"/>
          <w:szCs w:val="28"/>
        </w:rPr>
        <w:t xml:space="preserve">                            № 13</w:t>
      </w:r>
      <w:r>
        <w:rPr>
          <w:b/>
          <w:sz w:val="28"/>
          <w:szCs w:val="28"/>
        </w:rPr>
        <w:t xml:space="preserve">- </w:t>
      </w:r>
      <w:proofErr w:type="gramStart"/>
      <w:r>
        <w:rPr>
          <w:b/>
          <w:sz w:val="28"/>
          <w:szCs w:val="28"/>
        </w:rPr>
        <w:t>П</w:t>
      </w:r>
      <w:proofErr w:type="gramEnd"/>
    </w:p>
    <w:tbl>
      <w:tblPr>
        <w:tblW w:w="0" w:type="auto"/>
        <w:jc w:val="center"/>
        <w:tblLook w:val="01E0"/>
      </w:tblPr>
      <w:tblGrid>
        <w:gridCol w:w="3190"/>
        <w:gridCol w:w="3191"/>
      </w:tblGrid>
      <w:tr w:rsidR="00FA5ABF" w:rsidTr="00FA5ABF">
        <w:trPr>
          <w:jc w:val="center"/>
        </w:trPr>
        <w:tc>
          <w:tcPr>
            <w:tcW w:w="3190" w:type="dxa"/>
          </w:tcPr>
          <w:p w:rsidR="00FA5ABF" w:rsidRDefault="00FA5ABF" w:rsidP="00FA5ABF">
            <w:pPr>
              <w:spacing w:after="0"/>
              <w:ind w:right="-1"/>
              <w:jc w:val="both"/>
              <w:rPr>
                <w:rFonts w:ascii="Times New Roman" w:eastAsia="Times New Roman" w:hAnsi="Times New Roman" w:cs="Times New Roman"/>
                <w:sz w:val="28"/>
                <w:szCs w:val="28"/>
                <w:lang w:eastAsia="en-US"/>
              </w:rPr>
            </w:pPr>
          </w:p>
        </w:tc>
        <w:tc>
          <w:tcPr>
            <w:tcW w:w="3191" w:type="dxa"/>
          </w:tcPr>
          <w:p w:rsidR="00FA5ABF" w:rsidRDefault="00FA5ABF" w:rsidP="00FA5ABF">
            <w:pPr>
              <w:spacing w:after="0"/>
              <w:ind w:right="-1"/>
              <w:jc w:val="both"/>
              <w:rPr>
                <w:rFonts w:ascii="Times New Roman" w:eastAsia="Times New Roman" w:hAnsi="Times New Roman" w:cs="Times New Roman"/>
                <w:sz w:val="28"/>
                <w:szCs w:val="28"/>
                <w:lang w:eastAsia="en-US"/>
              </w:rPr>
            </w:pPr>
          </w:p>
        </w:tc>
      </w:tr>
    </w:tbl>
    <w:p w:rsidR="00FA5ABF" w:rsidRDefault="00FA5ABF" w:rsidP="00FA5ABF">
      <w:pPr>
        <w:spacing w:after="0"/>
        <w:ind w:right="-1"/>
        <w:jc w:val="both"/>
        <w:rPr>
          <w:rFonts w:eastAsia="Times New Roman"/>
          <w:sz w:val="28"/>
          <w:szCs w:val="28"/>
        </w:rPr>
      </w:pPr>
    </w:p>
    <w:p w:rsidR="00FA5ABF" w:rsidRDefault="00FA5ABF" w:rsidP="00FA5ABF">
      <w:pPr>
        <w:pStyle w:val="ConsPlusTitle"/>
        <w:jc w:val="both"/>
        <w:rPr>
          <w:bCs w:val="0"/>
          <w:sz w:val="24"/>
          <w:szCs w:val="24"/>
        </w:rPr>
      </w:pPr>
      <w:r>
        <w:rPr>
          <w:bCs w:val="0"/>
          <w:sz w:val="24"/>
          <w:szCs w:val="24"/>
        </w:rPr>
        <w:t>О внесении изменений в Постановление от 07.08.2013 № 47-П</w:t>
      </w:r>
    </w:p>
    <w:p w:rsidR="00FA5ABF" w:rsidRDefault="00FA5ABF" w:rsidP="00FA5ABF">
      <w:pPr>
        <w:pStyle w:val="ConsPlusTitle"/>
        <w:jc w:val="both"/>
        <w:rPr>
          <w:bCs w:val="0"/>
          <w:sz w:val="24"/>
          <w:szCs w:val="24"/>
        </w:rPr>
      </w:pPr>
      <w:r>
        <w:rPr>
          <w:bCs w:val="0"/>
          <w:sz w:val="24"/>
          <w:szCs w:val="24"/>
        </w:rPr>
        <w:t xml:space="preserve">«Об утверждении </w:t>
      </w:r>
      <w:proofErr w:type="gramStart"/>
      <w:r>
        <w:rPr>
          <w:bCs w:val="0"/>
          <w:sz w:val="24"/>
          <w:szCs w:val="24"/>
        </w:rPr>
        <w:t>Административного</w:t>
      </w:r>
      <w:proofErr w:type="gramEnd"/>
    </w:p>
    <w:p w:rsidR="00FA5ABF" w:rsidRDefault="00FA5ABF" w:rsidP="00FA5ABF">
      <w:pPr>
        <w:pStyle w:val="ConsPlusTitle"/>
        <w:jc w:val="both"/>
        <w:rPr>
          <w:sz w:val="24"/>
          <w:szCs w:val="24"/>
        </w:rPr>
      </w:pPr>
      <w:r>
        <w:rPr>
          <w:sz w:val="24"/>
          <w:szCs w:val="24"/>
        </w:rPr>
        <w:t>регламента проведения проверок юридических лиц</w:t>
      </w:r>
    </w:p>
    <w:p w:rsidR="00FA5ABF" w:rsidRDefault="00FA5ABF" w:rsidP="00FA5ABF">
      <w:pPr>
        <w:pStyle w:val="ConsPlusTitle"/>
        <w:jc w:val="both"/>
        <w:rPr>
          <w:sz w:val="24"/>
          <w:szCs w:val="24"/>
        </w:rPr>
      </w:pPr>
      <w:r>
        <w:rPr>
          <w:sz w:val="24"/>
          <w:szCs w:val="24"/>
        </w:rPr>
        <w:t>и индивидуальных предпринимателей при осуществлении</w:t>
      </w:r>
    </w:p>
    <w:p w:rsidR="00FA5ABF" w:rsidRDefault="00FA5ABF" w:rsidP="00FA5ABF">
      <w:pPr>
        <w:pStyle w:val="ConsPlusTitle"/>
        <w:jc w:val="both"/>
        <w:rPr>
          <w:sz w:val="24"/>
          <w:szCs w:val="24"/>
        </w:rPr>
      </w:pPr>
      <w:r>
        <w:rPr>
          <w:sz w:val="24"/>
          <w:szCs w:val="24"/>
        </w:rPr>
        <w:t xml:space="preserve">муниципального лесного  контроля </w:t>
      </w:r>
    </w:p>
    <w:p w:rsidR="00FA5ABF" w:rsidRPr="00FA5ABF" w:rsidRDefault="00FA5ABF" w:rsidP="00FA5ABF">
      <w:pPr>
        <w:pStyle w:val="ConsPlusTitle"/>
        <w:jc w:val="both"/>
        <w:rPr>
          <w:sz w:val="24"/>
          <w:szCs w:val="24"/>
        </w:rPr>
      </w:pPr>
      <w:r>
        <w:rPr>
          <w:sz w:val="24"/>
          <w:szCs w:val="24"/>
        </w:rPr>
        <w:t xml:space="preserve">на территории Тарутинского сельсовета»   </w:t>
      </w:r>
    </w:p>
    <w:p w:rsidR="00FA5ABF" w:rsidRDefault="00FA5ABF" w:rsidP="00FA5ABF">
      <w:pPr>
        <w:pStyle w:val="ConsPlusTitle"/>
        <w:ind w:firstLine="708"/>
        <w:jc w:val="both"/>
        <w:rPr>
          <w:b w:val="0"/>
          <w:bCs w:val="0"/>
        </w:rPr>
      </w:pPr>
    </w:p>
    <w:p w:rsidR="00FA5ABF" w:rsidRDefault="00FA5ABF" w:rsidP="00FA5ABF">
      <w:pPr>
        <w:pStyle w:val="ConsPlusTitle"/>
        <w:jc w:val="both"/>
        <w:rPr>
          <w:b w:val="0"/>
          <w:bCs w:val="0"/>
        </w:rPr>
      </w:pPr>
    </w:p>
    <w:p w:rsidR="00FA5ABF" w:rsidRDefault="00FA5ABF" w:rsidP="00FA5ABF">
      <w:pPr>
        <w:pStyle w:val="ConsPlusTitle"/>
        <w:jc w:val="both"/>
        <w:rPr>
          <w:b w:val="0"/>
          <w:bCs w:val="0"/>
        </w:rPr>
      </w:pPr>
      <w:r>
        <w:rPr>
          <w:b w:val="0"/>
          <w:bCs w:val="0"/>
        </w:rPr>
        <w:t xml:space="preserve">        В целях организации  и осуществления муниципального лесного контроля  на территории Тарутинского сельсовета, в соответствии с Федеральным законом от 26.12.2008 № 294-ФЗ, с внесенными дополнениями от 02.11.2013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A5ABF" w:rsidRDefault="00FA5ABF" w:rsidP="00FA5ABF">
      <w:pPr>
        <w:pStyle w:val="ConsPlusTitle"/>
        <w:ind w:firstLine="708"/>
        <w:rPr>
          <w:bCs w:val="0"/>
        </w:rPr>
      </w:pPr>
      <w:r>
        <w:rPr>
          <w:bCs w:val="0"/>
        </w:rPr>
        <w:t xml:space="preserve">                                         ПОСТАНОВЛЯЮ:</w:t>
      </w:r>
    </w:p>
    <w:p w:rsidR="00FA5ABF" w:rsidRDefault="00FA5ABF" w:rsidP="00FA5ABF">
      <w:pPr>
        <w:pStyle w:val="ConsPlusTitle"/>
        <w:jc w:val="both"/>
        <w:rPr>
          <w:b w:val="0"/>
        </w:rPr>
      </w:pPr>
      <w:r>
        <w:rPr>
          <w:b w:val="0"/>
          <w:bCs w:val="0"/>
        </w:rPr>
        <w:t xml:space="preserve">        1. Внести в Постановление Администрации Тарутинского сельсовета от 07.08.2013 № 47-П «Об утверждении Административного </w:t>
      </w:r>
      <w:r>
        <w:rPr>
          <w:b w:val="0"/>
        </w:rPr>
        <w:t>регламента проведения проверок юридических лиц и индивидуальных предпринимателей при осуществлении муниципального лесного контроля на территории Тарутинского сельсовета» следующие изменения:</w:t>
      </w:r>
    </w:p>
    <w:p w:rsidR="00FA5ABF" w:rsidRDefault="00804CE2" w:rsidP="00FA5ABF">
      <w:pPr>
        <w:pStyle w:val="ConsPlusTitle"/>
        <w:jc w:val="both"/>
        <w:rPr>
          <w:b w:val="0"/>
        </w:rPr>
      </w:pPr>
      <w:r>
        <w:rPr>
          <w:b w:val="0"/>
        </w:rPr>
        <w:t>В Приложение  раздела 2.3</w:t>
      </w:r>
      <w:r w:rsidR="00FA5ABF">
        <w:rPr>
          <w:b w:val="0"/>
        </w:rPr>
        <w:t xml:space="preserve"> «</w:t>
      </w:r>
      <w:r>
        <w:rPr>
          <w:b w:val="0"/>
        </w:rPr>
        <w:t>Проведение проверки</w:t>
      </w:r>
      <w:r w:rsidR="00FA5ABF">
        <w:rPr>
          <w:b w:val="0"/>
        </w:rPr>
        <w:t xml:space="preserve">» дополнить и изложить в следующей редакции: </w:t>
      </w:r>
    </w:p>
    <w:p w:rsidR="00FA5ABF" w:rsidRDefault="00804CE2" w:rsidP="00FA5ABF">
      <w:pPr>
        <w:pStyle w:val="ConsPlusTitle"/>
        <w:jc w:val="both"/>
        <w:rPr>
          <w:b w:val="0"/>
        </w:rPr>
      </w:pPr>
      <w:r>
        <w:rPr>
          <w:b w:val="0"/>
        </w:rPr>
        <w:t>«п. 2.3.9.</w:t>
      </w:r>
      <w:r w:rsidR="00FA5ABF">
        <w:rPr>
          <w:b w:val="0"/>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ABF" w:rsidRDefault="00FA5ABF" w:rsidP="00FA5ABF">
      <w:pPr>
        <w:spacing w:after="0"/>
        <w:jc w:val="both"/>
        <w:rPr>
          <w:bCs/>
          <w:sz w:val="28"/>
          <w:u w:val="single"/>
        </w:rPr>
      </w:pPr>
      <w:r>
        <w:rPr>
          <w:sz w:val="28"/>
          <w:szCs w:val="28"/>
        </w:rPr>
        <w:lastRenderedPageBreak/>
        <w:t xml:space="preserve">          2. </w:t>
      </w:r>
      <w:r>
        <w:rPr>
          <w:bCs/>
          <w:sz w:val="28"/>
          <w:szCs w:val="28"/>
        </w:rPr>
        <w:t>Постановление вступает в силу</w:t>
      </w:r>
      <w:r>
        <w:rPr>
          <w:bCs/>
          <w:sz w:val="28"/>
        </w:rPr>
        <w:t xml:space="preserve"> с момента подписания и подлежит опубликованию в информационном листе Администрации Тарутинского сельсовета «Сельские вести» и  размещению на официальном сайте Тарутинского сельсовета </w:t>
      </w:r>
      <w:r>
        <w:rPr>
          <w:bCs/>
          <w:sz w:val="28"/>
          <w:u w:val="single"/>
          <w:lang w:val="en-US"/>
        </w:rPr>
        <w:t>http</w:t>
      </w:r>
      <w:r>
        <w:rPr>
          <w:bCs/>
          <w:sz w:val="28"/>
          <w:u w:val="single"/>
        </w:rPr>
        <w:t>://</w:t>
      </w:r>
      <w:proofErr w:type="spellStart"/>
      <w:r>
        <w:rPr>
          <w:bCs/>
          <w:sz w:val="28"/>
          <w:u w:val="single"/>
          <w:lang w:val="en-US"/>
        </w:rPr>
        <w:t>tarutino</w:t>
      </w:r>
      <w:proofErr w:type="spellEnd"/>
      <w:r>
        <w:rPr>
          <w:bCs/>
          <w:sz w:val="28"/>
          <w:u w:val="single"/>
        </w:rPr>
        <w:t>.</w:t>
      </w:r>
      <w:proofErr w:type="spellStart"/>
      <w:r>
        <w:rPr>
          <w:bCs/>
          <w:sz w:val="28"/>
          <w:u w:val="single"/>
          <w:lang w:val="en-US"/>
        </w:rPr>
        <w:t>bdu</w:t>
      </w:r>
      <w:proofErr w:type="spellEnd"/>
      <w:r>
        <w:rPr>
          <w:bCs/>
          <w:sz w:val="28"/>
          <w:u w:val="single"/>
        </w:rPr>
        <w:t>.</w:t>
      </w:r>
      <w:proofErr w:type="spellStart"/>
      <w:r>
        <w:rPr>
          <w:bCs/>
          <w:sz w:val="28"/>
          <w:u w:val="single"/>
          <w:lang w:val="en-US"/>
        </w:rPr>
        <w:t>su</w:t>
      </w:r>
      <w:proofErr w:type="spellEnd"/>
      <w:r>
        <w:rPr>
          <w:bCs/>
          <w:sz w:val="28"/>
          <w:u w:val="single"/>
        </w:rPr>
        <w:t>/.</w:t>
      </w:r>
      <w:r>
        <w:rPr>
          <w:sz w:val="28"/>
        </w:rPr>
        <w:tab/>
      </w:r>
    </w:p>
    <w:p w:rsidR="00FA5ABF" w:rsidRDefault="00FA5ABF" w:rsidP="00FA5A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возлагаю на себя. </w:t>
      </w:r>
    </w:p>
    <w:p w:rsidR="00FA5ABF" w:rsidRDefault="00FA5ABF" w:rsidP="00FA5ABF">
      <w:pPr>
        <w:spacing w:after="0"/>
        <w:ind w:firstLine="561"/>
        <w:jc w:val="both"/>
        <w:rPr>
          <w:rFonts w:ascii="Times New Roman" w:hAnsi="Times New Roman" w:cs="Times New Roman"/>
          <w:sz w:val="28"/>
          <w:szCs w:val="28"/>
        </w:rPr>
      </w:pPr>
    </w:p>
    <w:p w:rsidR="00FA5ABF" w:rsidRDefault="00FA5ABF" w:rsidP="00FA5ABF">
      <w:pPr>
        <w:spacing w:after="0"/>
        <w:ind w:firstLine="561"/>
        <w:jc w:val="both"/>
        <w:rPr>
          <w:sz w:val="28"/>
          <w:szCs w:val="28"/>
        </w:rPr>
      </w:pPr>
    </w:p>
    <w:p w:rsidR="00FA5ABF" w:rsidRDefault="00FA5ABF" w:rsidP="00FA5ABF">
      <w:pPr>
        <w:spacing w:after="0"/>
        <w:ind w:firstLine="561"/>
        <w:jc w:val="both"/>
        <w:rPr>
          <w:sz w:val="28"/>
          <w:szCs w:val="28"/>
        </w:rPr>
      </w:pPr>
    </w:p>
    <w:p w:rsidR="00FA5ABF" w:rsidRDefault="00FA5ABF" w:rsidP="00FA5ABF">
      <w:pPr>
        <w:spacing w:after="0"/>
        <w:jc w:val="both"/>
        <w:rPr>
          <w:b/>
          <w:sz w:val="28"/>
          <w:szCs w:val="28"/>
        </w:rPr>
      </w:pPr>
      <w:r>
        <w:rPr>
          <w:b/>
          <w:sz w:val="28"/>
          <w:szCs w:val="28"/>
        </w:rPr>
        <w:t xml:space="preserve">Глава </w:t>
      </w:r>
    </w:p>
    <w:p w:rsidR="00FA5ABF" w:rsidRDefault="00FA5ABF" w:rsidP="00FA5ABF">
      <w:pPr>
        <w:spacing w:after="0"/>
        <w:jc w:val="both"/>
        <w:rPr>
          <w:b/>
          <w:sz w:val="28"/>
          <w:szCs w:val="28"/>
        </w:rPr>
      </w:pPr>
      <w:r>
        <w:rPr>
          <w:b/>
          <w:sz w:val="28"/>
          <w:szCs w:val="28"/>
        </w:rPr>
        <w:t>Тарутинского сельсовета                                                              В.А. Потехин</w:t>
      </w:r>
    </w:p>
    <w:p w:rsidR="00FA5ABF" w:rsidRDefault="00FA5ABF" w:rsidP="00FA5ABF">
      <w:pPr>
        <w:spacing w:after="0"/>
        <w:jc w:val="both"/>
        <w:rPr>
          <w:sz w:val="28"/>
          <w:szCs w:val="28"/>
        </w:rPr>
      </w:pPr>
    </w:p>
    <w:p w:rsidR="00FA5ABF" w:rsidRDefault="00FA5ABF" w:rsidP="00FA5ABF">
      <w:pPr>
        <w:pStyle w:val="1"/>
        <w:ind w:left="5103"/>
        <w:jc w:val="both"/>
        <w:rPr>
          <w:szCs w:val="28"/>
        </w:rPr>
      </w:pPr>
    </w:p>
    <w:p w:rsidR="00FA5ABF" w:rsidRDefault="00FA5ABF" w:rsidP="00FA5ABF">
      <w:pPr>
        <w:spacing w:after="0"/>
        <w:rPr>
          <w:szCs w:val="24"/>
        </w:rPr>
      </w:pPr>
    </w:p>
    <w:p w:rsidR="00FA5ABF" w:rsidRDefault="00FA5ABF" w:rsidP="00FA5ABF">
      <w:pPr>
        <w:spacing w:after="0"/>
      </w:pPr>
      <w:bookmarkStart w:id="0" w:name="_GoBack"/>
      <w:bookmarkEnd w:id="0"/>
    </w:p>
    <w:p w:rsidR="002A698D" w:rsidRDefault="002A698D" w:rsidP="00FA5ABF">
      <w:pPr>
        <w:spacing w:after="0"/>
      </w:pPr>
    </w:p>
    <w:sectPr w:rsidR="002A698D" w:rsidSect="00C82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ABF"/>
    <w:rsid w:val="002A698D"/>
    <w:rsid w:val="00804CE2"/>
    <w:rsid w:val="00C82DC6"/>
    <w:rsid w:val="00E52CFA"/>
    <w:rsid w:val="00F224FF"/>
    <w:rsid w:val="00FA5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C6"/>
  </w:style>
  <w:style w:type="paragraph" w:styleId="1">
    <w:name w:val="heading 1"/>
    <w:basedOn w:val="a"/>
    <w:next w:val="a"/>
    <w:link w:val="10"/>
    <w:qFormat/>
    <w:rsid w:val="00FA5ABF"/>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ABF"/>
    <w:rPr>
      <w:rFonts w:ascii="Times New Roman" w:eastAsia="Times New Roman" w:hAnsi="Times New Roman" w:cs="Times New Roman"/>
      <w:sz w:val="28"/>
      <w:szCs w:val="24"/>
    </w:rPr>
  </w:style>
  <w:style w:type="paragraph" w:customStyle="1" w:styleId="ConsPlusNormal">
    <w:name w:val="ConsPlusNormal"/>
    <w:rsid w:val="00FA5AB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A5AB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FA5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7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1810</Characters>
  <Application>Microsoft Office Word</Application>
  <DocSecurity>0</DocSecurity>
  <Lines>15</Lines>
  <Paragraphs>4</Paragraphs>
  <ScaleCrop>false</ScaleCrop>
  <Company>Reanimator Extreme Edition</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2014-03-11T06:22:00Z</cp:lastPrinted>
  <dcterms:created xsi:type="dcterms:W3CDTF">2014-03-11T05:43:00Z</dcterms:created>
  <dcterms:modified xsi:type="dcterms:W3CDTF">2014-03-11T06:23:00Z</dcterms:modified>
</cp:coreProperties>
</file>