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9" w:rsidRPr="008F10B9" w:rsidRDefault="008F10B9" w:rsidP="008F10B9">
      <w:pPr>
        <w:spacing w:after="0"/>
        <w:jc w:val="center"/>
        <w:rPr>
          <w:sz w:val="28"/>
          <w:szCs w:val="28"/>
        </w:rPr>
      </w:pPr>
      <w:r w:rsidRPr="008F10B9"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B9" w:rsidRPr="008F10B9" w:rsidRDefault="008F10B9" w:rsidP="008F10B9">
      <w:pPr>
        <w:spacing w:after="0"/>
        <w:jc w:val="center"/>
        <w:rPr>
          <w:sz w:val="28"/>
          <w:szCs w:val="28"/>
        </w:rPr>
      </w:pPr>
    </w:p>
    <w:p w:rsidR="008F10B9" w:rsidRPr="008F10B9" w:rsidRDefault="008F10B9" w:rsidP="008F10B9">
      <w:pPr>
        <w:pStyle w:val="1"/>
        <w:jc w:val="center"/>
        <w:rPr>
          <w:sz w:val="28"/>
          <w:szCs w:val="28"/>
        </w:rPr>
      </w:pPr>
      <w:r w:rsidRPr="008F10B9">
        <w:rPr>
          <w:sz w:val="28"/>
          <w:szCs w:val="28"/>
        </w:rPr>
        <w:t>Красноярский край</w:t>
      </w:r>
    </w:p>
    <w:p w:rsidR="008F10B9" w:rsidRPr="008F10B9" w:rsidRDefault="008F10B9" w:rsidP="008F10B9">
      <w:pPr>
        <w:pStyle w:val="4"/>
        <w:rPr>
          <w:rFonts w:eastAsia="Arial Unicode MS"/>
          <w:szCs w:val="28"/>
        </w:rPr>
      </w:pPr>
      <w:r w:rsidRPr="008F10B9">
        <w:rPr>
          <w:szCs w:val="28"/>
        </w:rPr>
        <w:t>Ачинский район</w:t>
      </w:r>
    </w:p>
    <w:p w:rsidR="008F10B9" w:rsidRPr="008F10B9" w:rsidRDefault="008F10B9" w:rsidP="008F10B9">
      <w:pPr>
        <w:pStyle w:val="3"/>
        <w:rPr>
          <w:b/>
          <w:bCs/>
          <w:sz w:val="28"/>
          <w:szCs w:val="28"/>
        </w:rPr>
      </w:pPr>
      <w:r w:rsidRPr="008F10B9">
        <w:rPr>
          <w:b/>
          <w:bCs/>
          <w:sz w:val="28"/>
          <w:szCs w:val="28"/>
        </w:rPr>
        <w:t>Администрация Тарутинского сельсовета</w:t>
      </w:r>
    </w:p>
    <w:p w:rsidR="008F10B9" w:rsidRPr="008F10B9" w:rsidRDefault="008F10B9" w:rsidP="008F10B9">
      <w:pPr>
        <w:spacing w:after="0"/>
        <w:jc w:val="center"/>
        <w:rPr>
          <w:b/>
          <w:bCs/>
          <w:sz w:val="28"/>
          <w:szCs w:val="28"/>
        </w:rPr>
      </w:pPr>
    </w:p>
    <w:p w:rsidR="008F10B9" w:rsidRPr="008F10B9" w:rsidRDefault="008F10B9" w:rsidP="008F10B9">
      <w:pPr>
        <w:pStyle w:val="2"/>
        <w:jc w:val="center"/>
        <w:rPr>
          <w:b/>
          <w:szCs w:val="28"/>
        </w:rPr>
      </w:pPr>
      <w:r w:rsidRPr="008F10B9">
        <w:rPr>
          <w:b/>
          <w:bCs w:val="0"/>
          <w:szCs w:val="28"/>
        </w:rPr>
        <w:t>ПОСТАНОВЛЕНИЕ</w:t>
      </w:r>
    </w:p>
    <w:p w:rsidR="008F10B9" w:rsidRPr="008F10B9" w:rsidRDefault="008F10B9" w:rsidP="008F10B9">
      <w:pPr>
        <w:spacing w:after="0"/>
        <w:rPr>
          <w:sz w:val="28"/>
          <w:szCs w:val="28"/>
        </w:rPr>
      </w:pPr>
      <w:r w:rsidRPr="008F10B9">
        <w:rPr>
          <w:sz w:val="28"/>
          <w:szCs w:val="28"/>
        </w:rPr>
        <w:t xml:space="preserve">     </w:t>
      </w:r>
    </w:p>
    <w:p w:rsidR="008F10B9" w:rsidRPr="008F10B9" w:rsidRDefault="008F10B9" w:rsidP="008F10B9">
      <w:pPr>
        <w:spacing w:after="0"/>
        <w:rPr>
          <w:sz w:val="28"/>
          <w:szCs w:val="28"/>
        </w:rPr>
      </w:pPr>
      <w:r w:rsidRPr="008F10B9">
        <w:rPr>
          <w:sz w:val="28"/>
          <w:szCs w:val="28"/>
        </w:rPr>
        <w:t xml:space="preserve">  </w:t>
      </w:r>
      <w:r w:rsidR="00D372F5">
        <w:rPr>
          <w:b/>
          <w:sz w:val="28"/>
          <w:szCs w:val="28"/>
        </w:rPr>
        <w:t>28.03</w:t>
      </w:r>
      <w:r w:rsidRPr="008F10B9">
        <w:rPr>
          <w:b/>
          <w:sz w:val="28"/>
          <w:szCs w:val="28"/>
        </w:rPr>
        <w:t>.</w:t>
      </w:r>
      <w:r w:rsidR="00D372F5">
        <w:rPr>
          <w:b/>
          <w:bCs/>
          <w:sz w:val="28"/>
          <w:szCs w:val="28"/>
        </w:rPr>
        <w:t>2014</w:t>
      </w:r>
      <w:r w:rsidRPr="008F10B9">
        <w:rPr>
          <w:b/>
          <w:bCs/>
          <w:sz w:val="28"/>
          <w:szCs w:val="28"/>
        </w:rPr>
        <w:t xml:space="preserve">       </w:t>
      </w:r>
      <w:r w:rsidRPr="008F10B9">
        <w:rPr>
          <w:b/>
          <w:bCs/>
          <w:sz w:val="28"/>
          <w:szCs w:val="28"/>
        </w:rPr>
        <w:tab/>
      </w:r>
      <w:r w:rsidRPr="008F10B9">
        <w:rPr>
          <w:b/>
          <w:bCs/>
          <w:sz w:val="28"/>
          <w:szCs w:val="28"/>
        </w:rPr>
        <w:tab/>
      </w:r>
      <w:r w:rsidR="00D372F5">
        <w:rPr>
          <w:b/>
          <w:bCs/>
          <w:sz w:val="28"/>
          <w:szCs w:val="28"/>
        </w:rPr>
        <w:tab/>
      </w:r>
      <w:r w:rsidR="00D372F5">
        <w:rPr>
          <w:b/>
          <w:bCs/>
          <w:sz w:val="28"/>
          <w:szCs w:val="28"/>
        </w:rPr>
        <w:tab/>
      </w:r>
      <w:r w:rsidR="00D372F5">
        <w:rPr>
          <w:b/>
          <w:bCs/>
          <w:sz w:val="28"/>
          <w:szCs w:val="28"/>
        </w:rPr>
        <w:tab/>
        <w:t xml:space="preserve">                         № 19</w:t>
      </w:r>
      <w:r w:rsidRPr="008F10B9">
        <w:rPr>
          <w:b/>
          <w:bCs/>
          <w:sz w:val="28"/>
          <w:szCs w:val="28"/>
        </w:rPr>
        <w:t>-П</w:t>
      </w:r>
      <w:r w:rsidRPr="008F10B9">
        <w:rPr>
          <w:b/>
          <w:bCs/>
          <w:sz w:val="28"/>
          <w:szCs w:val="28"/>
          <w:u w:val="single"/>
        </w:rPr>
        <w:t xml:space="preserve">      </w:t>
      </w:r>
    </w:p>
    <w:p w:rsidR="008F10B9" w:rsidRPr="008F10B9" w:rsidRDefault="008F10B9" w:rsidP="008F10B9">
      <w:pPr>
        <w:spacing w:after="0"/>
        <w:rPr>
          <w:b/>
          <w:sz w:val="28"/>
          <w:szCs w:val="28"/>
        </w:rPr>
      </w:pPr>
      <w:r w:rsidRPr="008F10B9">
        <w:rPr>
          <w:b/>
          <w:sz w:val="28"/>
          <w:szCs w:val="28"/>
        </w:rPr>
        <w:t>Об обеспечении пожарной безопасности</w:t>
      </w:r>
    </w:p>
    <w:p w:rsidR="008F10B9" w:rsidRPr="008F10B9" w:rsidRDefault="008F10B9" w:rsidP="008F10B9">
      <w:pPr>
        <w:spacing w:after="0"/>
        <w:rPr>
          <w:b/>
          <w:sz w:val="28"/>
          <w:szCs w:val="28"/>
        </w:rPr>
      </w:pPr>
      <w:r w:rsidRPr="008F10B9">
        <w:rPr>
          <w:b/>
          <w:sz w:val="28"/>
          <w:szCs w:val="28"/>
        </w:rPr>
        <w:t>на территории населенных пунктов</w:t>
      </w:r>
    </w:p>
    <w:p w:rsidR="008F10B9" w:rsidRPr="008F10B9" w:rsidRDefault="008F10B9" w:rsidP="008F10B9">
      <w:pPr>
        <w:spacing w:after="0"/>
        <w:rPr>
          <w:b/>
          <w:sz w:val="28"/>
          <w:szCs w:val="28"/>
        </w:rPr>
      </w:pPr>
      <w:r w:rsidRPr="008F10B9">
        <w:rPr>
          <w:b/>
          <w:sz w:val="28"/>
          <w:szCs w:val="28"/>
        </w:rPr>
        <w:t xml:space="preserve">Тарутинского сельсовета на весенне-летний </w:t>
      </w:r>
    </w:p>
    <w:p w:rsidR="008F10B9" w:rsidRPr="008F10B9" w:rsidRDefault="008F10B9" w:rsidP="008F10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2014</w:t>
      </w:r>
      <w:r w:rsidRPr="008F10B9">
        <w:rPr>
          <w:b/>
          <w:sz w:val="28"/>
          <w:szCs w:val="28"/>
        </w:rPr>
        <w:t xml:space="preserve"> года</w:t>
      </w:r>
    </w:p>
    <w:p w:rsidR="008F10B9" w:rsidRPr="008F10B9" w:rsidRDefault="008F10B9" w:rsidP="008F10B9">
      <w:pPr>
        <w:spacing w:after="0"/>
        <w:jc w:val="both"/>
        <w:rPr>
          <w:sz w:val="28"/>
          <w:szCs w:val="28"/>
        </w:rPr>
      </w:pPr>
      <w:r w:rsidRPr="008F10B9">
        <w:rPr>
          <w:b/>
          <w:sz w:val="28"/>
          <w:szCs w:val="28"/>
        </w:rPr>
        <w:t xml:space="preserve">      </w:t>
      </w:r>
      <w:r w:rsidRPr="008F10B9">
        <w:rPr>
          <w:sz w:val="28"/>
          <w:szCs w:val="28"/>
        </w:rPr>
        <w:t xml:space="preserve"> </w:t>
      </w:r>
    </w:p>
    <w:p w:rsidR="008F10B9" w:rsidRPr="008F10B9" w:rsidRDefault="008F10B9" w:rsidP="008F10B9">
      <w:pPr>
        <w:spacing w:after="0"/>
        <w:jc w:val="both"/>
        <w:rPr>
          <w:sz w:val="28"/>
          <w:szCs w:val="28"/>
        </w:rPr>
      </w:pPr>
      <w:r w:rsidRPr="008F10B9">
        <w:rPr>
          <w:sz w:val="28"/>
          <w:szCs w:val="2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безопасности»руководствуясь ст.7 п.1 п.п.23  Устава Тарутинского сельсовета  </w:t>
      </w:r>
    </w:p>
    <w:p w:rsidR="008F10B9" w:rsidRPr="008F10B9" w:rsidRDefault="008F10B9" w:rsidP="008F10B9">
      <w:pPr>
        <w:spacing w:after="0"/>
        <w:jc w:val="both"/>
        <w:rPr>
          <w:b/>
          <w:bCs/>
          <w:sz w:val="28"/>
          <w:szCs w:val="28"/>
        </w:rPr>
      </w:pPr>
      <w:r w:rsidRPr="008F10B9">
        <w:rPr>
          <w:b/>
          <w:bCs/>
          <w:sz w:val="28"/>
          <w:szCs w:val="28"/>
        </w:rPr>
        <w:t>ПОСТАНОВЛЯЮ: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2. Утвердить план эвакуации населения на случай пожара (согласно приложению).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4. Рекомендовать мастеру участка О</w:t>
      </w:r>
      <w:r>
        <w:rPr>
          <w:bCs/>
          <w:sz w:val="28"/>
          <w:szCs w:val="28"/>
        </w:rPr>
        <w:t>ОО УК «Стройсервис</w:t>
      </w:r>
      <w:r w:rsidRPr="008F10B9">
        <w:rPr>
          <w:bCs/>
          <w:sz w:val="28"/>
          <w:szCs w:val="28"/>
        </w:rPr>
        <w:t>» Цигулеву В.В. проверить исправность пожарного водоснабжения в п.Тарутино, с.Покровка, д.Козловка, д.Ольховка, д.Боровка.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 xml:space="preserve">5.Контролировать работу телефонной связи. 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6. Содержать минерализованную полосу шириной не менее 6м в пожароопасных направлениях.</w:t>
      </w:r>
    </w:p>
    <w:p w:rsidR="008F10B9" w:rsidRPr="00663C08" w:rsidRDefault="008F10B9" w:rsidP="008F10B9">
      <w:pPr>
        <w:shd w:val="clear" w:color="auto" w:fill="FFFFFF"/>
        <w:tabs>
          <w:tab w:val="left" w:pos="989"/>
        </w:tabs>
        <w:spacing w:after="0" w:line="317" w:lineRule="exact"/>
        <w:ind w:left="720"/>
        <w:jc w:val="both"/>
        <w:rPr>
          <w:sz w:val="28"/>
          <w:szCs w:val="28"/>
        </w:rPr>
      </w:pPr>
      <w:r w:rsidRPr="008F10B9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. Разместить настоящее Постановление </w:t>
      </w:r>
      <w:r w:rsidRPr="008F10B9">
        <w:rPr>
          <w:sz w:val="28"/>
          <w:szCs w:val="28"/>
        </w:rPr>
        <w:t xml:space="preserve"> в сети Интернет на официаль</w:t>
      </w:r>
      <w:r>
        <w:rPr>
          <w:sz w:val="28"/>
          <w:szCs w:val="28"/>
        </w:rPr>
        <w:t xml:space="preserve">ном сайте Тарутинского сельсовета </w:t>
      </w:r>
      <w:r w:rsidRPr="008F10B9">
        <w:rPr>
          <w:sz w:val="28"/>
          <w:szCs w:val="28"/>
        </w:rPr>
        <w:t xml:space="preserve"> Красноярского края: </w:t>
      </w:r>
      <w:r w:rsidRPr="008F10B9">
        <w:rPr>
          <w:sz w:val="28"/>
          <w:szCs w:val="28"/>
          <w:lang w:val="en-US"/>
        </w:rPr>
        <w:t>http</w:t>
      </w:r>
      <w:r w:rsidRPr="008F10B9">
        <w:rPr>
          <w:sz w:val="28"/>
          <w:szCs w:val="28"/>
        </w:rPr>
        <w:t xml:space="preserve">://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tarutino</w:t>
      </w:r>
      <w:r w:rsidRPr="00663C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663C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</w:p>
    <w:p w:rsidR="008F10B9" w:rsidRPr="008F10B9" w:rsidRDefault="008F10B9" w:rsidP="008F10B9">
      <w:pPr>
        <w:spacing w:after="0"/>
        <w:jc w:val="both"/>
        <w:rPr>
          <w:sz w:val="28"/>
          <w:szCs w:val="28"/>
        </w:rPr>
      </w:pP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  <w:r w:rsidRPr="008F10B9">
        <w:rPr>
          <w:bCs/>
          <w:sz w:val="28"/>
          <w:szCs w:val="28"/>
        </w:rPr>
        <w:t>8.</w:t>
      </w:r>
      <w:r w:rsidRPr="008F10B9"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8F10B9" w:rsidRPr="008F10B9" w:rsidRDefault="008F10B9" w:rsidP="008F10B9">
      <w:pPr>
        <w:spacing w:after="0"/>
        <w:jc w:val="both"/>
        <w:rPr>
          <w:sz w:val="28"/>
          <w:szCs w:val="28"/>
        </w:rPr>
      </w:pPr>
      <w:r w:rsidRPr="008F10B9">
        <w:rPr>
          <w:sz w:val="28"/>
          <w:szCs w:val="28"/>
        </w:rPr>
        <w:t>9. Постановление вступает в силу в день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8F10B9" w:rsidRPr="008F10B9" w:rsidRDefault="008F10B9" w:rsidP="008F10B9">
      <w:pPr>
        <w:spacing w:after="0"/>
        <w:jc w:val="both"/>
        <w:rPr>
          <w:bCs/>
          <w:sz w:val="28"/>
          <w:szCs w:val="28"/>
        </w:rPr>
      </w:pPr>
    </w:p>
    <w:p w:rsidR="008F10B9" w:rsidRPr="008F10B9" w:rsidRDefault="008F10B9" w:rsidP="008F10B9">
      <w:pPr>
        <w:spacing w:after="0"/>
        <w:jc w:val="both"/>
        <w:rPr>
          <w:b/>
          <w:bCs/>
          <w:sz w:val="28"/>
          <w:szCs w:val="28"/>
        </w:rPr>
      </w:pPr>
      <w:r w:rsidRPr="008F10B9">
        <w:rPr>
          <w:b/>
          <w:sz w:val="28"/>
          <w:szCs w:val="28"/>
        </w:rPr>
        <w:t>Глава    Тарутинского сельсовета                                              В.А. Потехин</w:t>
      </w:r>
    </w:p>
    <w:p w:rsidR="008F10B9" w:rsidRPr="008F10B9" w:rsidRDefault="008F10B9" w:rsidP="008F10B9">
      <w:pPr>
        <w:spacing w:after="0"/>
        <w:jc w:val="right"/>
        <w:rPr>
          <w:sz w:val="28"/>
          <w:szCs w:val="28"/>
        </w:rPr>
      </w:pPr>
    </w:p>
    <w:p w:rsidR="008F10B9" w:rsidRPr="008F10B9" w:rsidRDefault="008F10B9" w:rsidP="008F10B9">
      <w:pPr>
        <w:spacing w:after="0"/>
        <w:jc w:val="right"/>
        <w:rPr>
          <w:sz w:val="28"/>
          <w:szCs w:val="28"/>
        </w:rPr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F86A81">
      <w:pPr>
        <w:spacing w:after="0"/>
        <w:jc w:val="right"/>
      </w:pPr>
    </w:p>
    <w:p w:rsidR="008F10B9" w:rsidRDefault="008F10B9" w:rsidP="00F86A81">
      <w:pPr>
        <w:spacing w:after="0"/>
        <w:jc w:val="right"/>
      </w:pPr>
      <w:r>
        <w:t>Приложение к Постановлению</w:t>
      </w:r>
    </w:p>
    <w:p w:rsidR="008F10B9" w:rsidRDefault="008F10B9" w:rsidP="00F86A81">
      <w:pPr>
        <w:spacing w:after="0"/>
        <w:jc w:val="center"/>
      </w:pPr>
      <w:r>
        <w:t xml:space="preserve">                                                                                     Главы</w:t>
      </w:r>
    </w:p>
    <w:p w:rsidR="008F10B9" w:rsidRDefault="008F10B9" w:rsidP="00F86A81">
      <w:pPr>
        <w:spacing w:after="0"/>
        <w:jc w:val="right"/>
      </w:pPr>
      <w:r>
        <w:t xml:space="preserve">Тарутинского сельсовета </w:t>
      </w:r>
    </w:p>
    <w:p w:rsidR="008F10B9" w:rsidRDefault="00D372F5" w:rsidP="00F86A81">
      <w:pPr>
        <w:spacing w:after="0"/>
        <w:jc w:val="right"/>
      </w:pPr>
      <w:r>
        <w:t>от 28.03</w:t>
      </w:r>
      <w:r w:rsidR="00F86A81">
        <w:t xml:space="preserve">2014 г. № </w:t>
      </w:r>
      <w:r>
        <w:t xml:space="preserve"> 19</w:t>
      </w:r>
      <w:r w:rsidR="008F10B9">
        <w:t>-П</w:t>
      </w:r>
    </w:p>
    <w:p w:rsidR="008F10B9" w:rsidRDefault="008F10B9" w:rsidP="00F86A81">
      <w:pPr>
        <w:spacing w:after="0"/>
      </w:pPr>
    </w:p>
    <w:p w:rsidR="008F10B9" w:rsidRDefault="008F10B9" w:rsidP="00F86A81">
      <w:pPr>
        <w:spacing w:after="0"/>
      </w:pPr>
    </w:p>
    <w:p w:rsidR="008F10B9" w:rsidRDefault="008F10B9" w:rsidP="00F86A81">
      <w:pPr>
        <w:spacing w:after="0"/>
      </w:pPr>
    </w:p>
    <w:p w:rsidR="008F10B9" w:rsidRDefault="008F10B9" w:rsidP="00F86A81">
      <w:pPr>
        <w:spacing w:after="0"/>
      </w:pPr>
    </w:p>
    <w:p w:rsidR="008F10B9" w:rsidRDefault="008F10B9" w:rsidP="00F86A81">
      <w:pPr>
        <w:spacing w:after="0"/>
      </w:pPr>
    </w:p>
    <w:p w:rsidR="008F10B9" w:rsidRDefault="008F10B9" w:rsidP="00F86A81">
      <w:pPr>
        <w:spacing w:after="0"/>
      </w:pPr>
    </w:p>
    <w:p w:rsidR="008F10B9" w:rsidRDefault="008F10B9" w:rsidP="00F86A8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План профилактических мероприятий по исключению</w:t>
      </w:r>
    </w:p>
    <w:p w:rsidR="008F10B9" w:rsidRDefault="008F10B9" w:rsidP="00F86A8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возможности перехода природных пожаров</w:t>
      </w:r>
    </w:p>
    <w:p w:rsidR="008F10B9" w:rsidRDefault="008F10B9" w:rsidP="00F86A8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на территорию населенных пунктов Тарутинского сельсовета</w:t>
      </w:r>
    </w:p>
    <w:p w:rsidR="008F10B9" w:rsidRDefault="008F10B9" w:rsidP="00F86A81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4"/>
        <w:tblW w:w="0" w:type="auto"/>
        <w:tblLook w:val="01E0"/>
      </w:tblPr>
      <w:tblGrid>
        <w:gridCol w:w="861"/>
        <w:gridCol w:w="3942"/>
        <w:gridCol w:w="2382"/>
        <w:gridCol w:w="2386"/>
      </w:tblGrid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Примечание</w:t>
            </w: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Подготовка и утверждение плана мероприятий на весеннее-летний пожароопасный период, предусматривающего: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18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Информирование населения о принимаемых мерах, проводимых мероприятиях по защите населенных пунктов от пожаров, соблюдении мер </w:t>
            </w:r>
            <w:r>
              <w:rPr>
                <w:bCs/>
                <w:sz w:val="28"/>
              </w:rPr>
              <w:lastRenderedPageBreak/>
              <w:t>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В течении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 учетом местных условий, но не позднее </w:t>
            </w:r>
          </w:p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установления сухой и жаркой погоды</w:t>
            </w:r>
          </w:p>
        </w:tc>
      </w:tr>
      <w:tr w:rsidR="008F10B9" w:rsidTr="008F1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Оборудование мест общего пользования населенных пунктов средствами связи быстрого вывоза подразделений пожарной охраны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9" w:rsidRDefault="008F10B9" w:rsidP="00F86A8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8F10B9" w:rsidRDefault="008F10B9" w:rsidP="00F86A81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8F10B9" w:rsidRDefault="008F10B9" w:rsidP="00F86A81">
      <w:pPr>
        <w:tabs>
          <w:tab w:val="left" w:pos="4095"/>
        </w:tabs>
        <w:spacing w:after="0"/>
        <w:jc w:val="center"/>
        <w:rPr>
          <w:sz w:val="24"/>
        </w:rPr>
      </w:pPr>
    </w:p>
    <w:p w:rsidR="008F10B9" w:rsidRDefault="008F10B9" w:rsidP="00F86A81">
      <w:pPr>
        <w:tabs>
          <w:tab w:val="left" w:pos="4095"/>
        </w:tabs>
        <w:spacing w:after="0"/>
        <w:jc w:val="center"/>
      </w:pPr>
    </w:p>
    <w:p w:rsidR="008F10B9" w:rsidRDefault="008F10B9" w:rsidP="00F86A81">
      <w:pPr>
        <w:tabs>
          <w:tab w:val="left" w:pos="4095"/>
        </w:tabs>
        <w:spacing w:after="0"/>
        <w:jc w:val="center"/>
      </w:pPr>
    </w:p>
    <w:p w:rsidR="008F10B9" w:rsidRDefault="008F10B9" w:rsidP="008F10B9">
      <w:pPr>
        <w:tabs>
          <w:tab w:val="left" w:pos="4095"/>
        </w:tabs>
        <w:jc w:val="center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p w:rsidR="008F10B9" w:rsidRDefault="008F10B9" w:rsidP="008F10B9">
      <w:pPr>
        <w:jc w:val="right"/>
      </w:pPr>
    </w:p>
    <w:sectPr w:rsidR="008F10B9" w:rsidSect="00A4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62" w:rsidRDefault="00723562" w:rsidP="008F10B9">
      <w:pPr>
        <w:spacing w:after="0" w:line="240" w:lineRule="auto"/>
      </w:pPr>
      <w:r>
        <w:separator/>
      </w:r>
    </w:p>
  </w:endnote>
  <w:endnote w:type="continuationSeparator" w:id="1">
    <w:p w:rsidR="00723562" w:rsidRDefault="00723562" w:rsidP="008F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62" w:rsidRDefault="00723562" w:rsidP="008F10B9">
      <w:pPr>
        <w:spacing w:after="0" w:line="240" w:lineRule="auto"/>
      </w:pPr>
      <w:r>
        <w:separator/>
      </w:r>
    </w:p>
  </w:footnote>
  <w:footnote w:type="continuationSeparator" w:id="1">
    <w:p w:rsidR="00723562" w:rsidRDefault="00723562" w:rsidP="008F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FE5"/>
    <w:multiLevelType w:val="hybridMultilevel"/>
    <w:tmpl w:val="023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0B9"/>
    <w:rsid w:val="00506C17"/>
    <w:rsid w:val="00723562"/>
    <w:rsid w:val="008F10B9"/>
    <w:rsid w:val="00A41A68"/>
    <w:rsid w:val="00D372F5"/>
    <w:rsid w:val="00F8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8"/>
  </w:style>
  <w:style w:type="paragraph" w:styleId="1">
    <w:name w:val="heading 1"/>
    <w:basedOn w:val="a"/>
    <w:next w:val="a"/>
    <w:link w:val="10"/>
    <w:qFormat/>
    <w:rsid w:val="008F1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10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F10B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10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0B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F10B9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F10B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8F10B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8F10B9"/>
    <w:rPr>
      <w:color w:val="CD3300"/>
      <w:u w:val="single"/>
    </w:rPr>
  </w:style>
  <w:style w:type="table" w:styleId="a4">
    <w:name w:val="Table Grid"/>
    <w:basedOn w:val="a1"/>
    <w:rsid w:val="008F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0B9"/>
  </w:style>
  <w:style w:type="paragraph" w:styleId="a9">
    <w:name w:val="footer"/>
    <w:basedOn w:val="a"/>
    <w:link w:val="aa"/>
    <w:uiPriority w:val="99"/>
    <w:semiHidden/>
    <w:unhideWhenUsed/>
    <w:rsid w:val="008F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2014-03-28T01:59:00Z</cp:lastPrinted>
  <dcterms:created xsi:type="dcterms:W3CDTF">2014-03-18T02:07:00Z</dcterms:created>
  <dcterms:modified xsi:type="dcterms:W3CDTF">2014-03-28T02:00:00Z</dcterms:modified>
</cp:coreProperties>
</file>