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E" w:rsidRDefault="00EC76BE" w:rsidP="00EC76BE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191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  <w:r>
        <w:br w:type="textWrapping" w:clear="all"/>
      </w:r>
    </w:p>
    <w:p w:rsidR="00EC76BE" w:rsidRDefault="00EC76BE" w:rsidP="00EC76BE">
      <w:pPr>
        <w:pStyle w:val="a3"/>
        <w:rPr>
          <w:lang w:val="en-US"/>
        </w:rPr>
      </w:pPr>
    </w:p>
    <w:p w:rsidR="00EC76BE" w:rsidRDefault="00EC76BE" w:rsidP="00EC76B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EC76BE" w:rsidRDefault="00EC76BE" w:rsidP="00EC76B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EC76BE" w:rsidRDefault="00EC76BE" w:rsidP="00EC76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EC76BE" w:rsidRDefault="00EC76BE" w:rsidP="00EC76BE">
      <w:pPr>
        <w:spacing w:after="0"/>
        <w:jc w:val="center"/>
        <w:rPr>
          <w:b/>
          <w:sz w:val="28"/>
          <w:szCs w:val="28"/>
        </w:rPr>
      </w:pPr>
    </w:p>
    <w:p w:rsidR="00EC76BE" w:rsidRDefault="00EC76BE" w:rsidP="00EC76B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EC76BE" w:rsidRDefault="00EC76BE" w:rsidP="00EC76BE">
      <w:pPr>
        <w:spacing w:after="0"/>
        <w:rPr>
          <w:b/>
          <w:bCs/>
          <w:sz w:val="28"/>
        </w:rPr>
      </w:pPr>
      <w:r>
        <w:rPr>
          <w:b/>
          <w:sz w:val="28"/>
          <w:szCs w:val="28"/>
        </w:rPr>
        <w:t>25. 04.2013                                                                                               № 24А-Р</w:t>
      </w:r>
    </w:p>
    <w:p w:rsidR="00EC76BE" w:rsidRDefault="00EC76BE" w:rsidP="00EC76BE">
      <w:pPr>
        <w:spacing w:after="0"/>
        <w:rPr>
          <w:sz w:val="24"/>
        </w:rPr>
      </w:pPr>
    </w:p>
    <w:p w:rsidR="00EC76BE" w:rsidRDefault="00EC76BE" w:rsidP="00EC76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</w:p>
    <w:p w:rsidR="00EC76BE" w:rsidRDefault="00343C1A" w:rsidP="00EC76B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п</w:t>
      </w:r>
      <w:r w:rsidR="00EC76BE">
        <w:rPr>
          <w:b/>
          <w:sz w:val="28"/>
          <w:szCs w:val="28"/>
        </w:rPr>
        <w:t xml:space="preserve">о принятию </w:t>
      </w:r>
      <w:r>
        <w:rPr>
          <w:b/>
          <w:sz w:val="28"/>
          <w:szCs w:val="28"/>
        </w:rPr>
        <w:t xml:space="preserve"> и размещению </w:t>
      </w:r>
      <w:r w:rsidR="00EC76BE">
        <w:rPr>
          <w:b/>
          <w:sz w:val="28"/>
          <w:szCs w:val="28"/>
        </w:rPr>
        <w:t>нормативно-правовых актов</w:t>
      </w:r>
    </w:p>
    <w:p w:rsidR="00EC76BE" w:rsidRDefault="00EC76BE" w:rsidP="00EC76BE">
      <w:pPr>
        <w:spacing w:after="0"/>
        <w:rPr>
          <w:b/>
        </w:rPr>
      </w:pPr>
    </w:p>
    <w:p w:rsidR="00EC76BE" w:rsidRDefault="00EC76BE" w:rsidP="00EC76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реализации положений Федерального закона №230-ФЗ Законом Красноярского края от 23.04.2013 №4-1287 «О внесении изменений в Закон Красноярского края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руководствуясь Уставом Тарутинского сельсовета:</w:t>
      </w:r>
      <w:proofErr w:type="gramEnd"/>
    </w:p>
    <w:p w:rsidR="00EC76BE" w:rsidRDefault="00EC76BE" w:rsidP="00EC76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ответственного по принятию</w:t>
      </w:r>
      <w:r w:rsidR="00343C1A">
        <w:rPr>
          <w:sz w:val="28"/>
          <w:szCs w:val="28"/>
        </w:rPr>
        <w:t xml:space="preserve"> и размещению</w:t>
      </w:r>
      <w:r w:rsidR="00343C1A" w:rsidRPr="00343C1A">
        <w:rPr>
          <w:sz w:val="28"/>
          <w:szCs w:val="28"/>
        </w:rPr>
        <w:t xml:space="preserve"> </w:t>
      </w:r>
      <w:r w:rsidR="00343C1A">
        <w:rPr>
          <w:sz w:val="28"/>
          <w:szCs w:val="28"/>
        </w:rPr>
        <w:t xml:space="preserve">в информационно-телекоммуникационной сети Интернет, </w:t>
      </w:r>
      <w:r>
        <w:rPr>
          <w:sz w:val="28"/>
          <w:szCs w:val="28"/>
        </w:rPr>
        <w:t>нормативно-правовых актов  об утверждении порядка размещения сведений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замещающими муниципальные должности на постоянной основе, </w:t>
      </w:r>
      <w:r w:rsidR="00343C1A">
        <w:rPr>
          <w:sz w:val="28"/>
          <w:szCs w:val="28"/>
        </w:rPr>
        <w:t>муниципальных служащих, замещающие должности муниципальной службы высшей, главной, ведущей, старшей группы, о расходах их супруг (супругов) и несовершеннолетних детей, а также об осуществлении контроля за соответствием расходов указанных лиц их доходам, ведущего специалиста администрации Рутковскую Н.Н.</w:t>
      </w:r>
    </w:p>
    <w:p w:rsidR="00EC76BE" w:rsidRDefault="00343C1A" w:rsidP="00343C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6BE">
        <w:rPr>
          <w:sz w:val="28"/>
          <w:szCs w:val="28"/>
        </w:rPr>
        <w:t>Распоряжение вступает в силу со дня подписания.</w:t>
      </w:r>
    </w:p>
    <w:p w:rsidR="00EC76BE" w:rsidRDefault="00343C1A" w:rsidP="00343C1A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C76BE">
        <w:rPr>
          <w:sz w:val="28"/>
          <w:szCs w:val="28"/>
        </w:rPr>
        <w:t xml:space="preserve">. </w:t>
      </w:r>
      <w:proofErr w:type="gramStart"/>
      <w:r w:rsidR="00EC76BE">
        <w:rPr>
          <w:sz w:val="28"/>
          <w:szCs w:val="28"/>
        </w:rPr>
        <w:t>Контроль за</w:t>
      </w:r>
      <w:proofErr w:type="gramEnd"/>
      <w:r w:rsidR="00EC76BE">
        <w:rPr>
          <w:sz w:val="28"/>
          <w:szCs w:val="28"/>
        </w:rPr>
        <w:t xml:space="preserve"> исполнением   настоящего  распоряжения оставляю за собой. </w:t>
      </w:r>
    </w:p>
    <w:p w:rsidR="00EC76BE" w:rsidRDefault="00EC76BE" w:rsidP="00343C1A">
      <w:pPr>
        <w:spacing w:after="0"/>
        <w:rPr>
          <w:b/>
        </w:rPr>
      </w:pPr>
    </w:p>
    <w:p w:rsidR="00343C1A" w:rsidRDefault="00EC76BE" w:rsidP="00343C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C76BE" w:rsidRDefault="00EC76BE" w:rsidP="00343C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                                                     В.А. Потехин</w:t>
      </w:r>
    </w:p>
    <w:p w:rsidR="00EC76BE" w:rsidRDefault="00EC76BE" w:rsidP="00EC76BE"/>
    <w:sectPr w:rsidR="00EC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2260"/>
    <w:multiLevelType w:val="hybridMultilevel"/>
    <w:tmpl w:val="F38E24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6BE"/>
    <w:rsid w:val="00343C1A"/>
    <w:rsid w:val="00E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6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C76B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2013-05-17T00:23:00Z</cp:lastPrinted>
  <dcterms:created xsi:type="dcterms:W3CDTF">2013-05-17T00:08:00Z</dcterms:created>
  <dcterms:modified xsi:type="dcterms:W3CDTF">2013-05-17T00:26:00Z</dcterms:modified>
</cp:coreProperties>
</file>