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1C" w:rsidRDefault="00AD1C1C" w:rsidP="00AD1C1C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Численность населения на 01.01.2014 год</w:t>
      </w:r>
    </w:p>
    <w:p w:rsidR="00AD1C1C" w:rsidRDefault="00AD1C1C" w:rsidP="00AD1C1C">
      <w:pPr>
        <w:spacing w:after="120"/>
        <w:jc w:val="center"/>
        <w:rPr>
          <w:b/>
        </w:rPr>
      </w:pPr>
      <w:r>
        <w:rPr>
          <w:b/>
        </w:rPr>
        <w:t>по Тарутинскому сельсовету</w:t>
      </w:r>
    </w:p>
    <w:p w:rsidR="00AD1C1C" w:rsidRDefault="00AD1C1C" w:rsidP="00AD1C1C">
      <w:pPr>
        <w:spacing w:after="120"/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431"/>
        <w:gridCol w:w="1145"/>
        <w:gridCol w:w="1044"/>
        <w:gridCol w:w="1179"/>
        <w:gridCol w:w="1005"/>
        <w:gridCol w:w="1432"/>
        <w:gridCol w:w="581"/>
        <w:gridCol w:w="1078"/>
        <w:gridCol w:w="581"/>
        <w:gridCol w:w="1078"/>
        <w:gridCol w:w="460"/>
        <w:gridCol w:w="581"/>
        <w:gridCol w:w="581"/>
        <w:gridCol w:w="460"/>
        <w:gridCol w:w="1504"/>
      </w:tblGrid>
      <w:tr w:rsidR="00AD1C1C" w:rsidTr="00AD1C1C"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Населенный пункт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Всего населения, на 01.01.2013г.</w:t>
            </w:r>
          </w:p>
          <w:p w:rsidR="00AD1C1C" w:rsidRDefault="00AD1C1C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(чел.)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Миграция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Родилось за год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Умерло за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Всего населения на 01.01.2014г.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Экономически активное население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Дети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Пенсионеры и инвалиды</w:t>
            </w:r>
          </w:p>
          <w:p w:rsidR="00AD1C1C" w:rsidRDefault="00AD1C1C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(чел.)</w:t>
            </w:r>
          </w:p>
        </w:tc>
      </w:tr>
      <w:tr w:rsidR="00AD1C1C" w:rsidTr="00AD1C1C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t>Прибыло за год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t>Выбыло за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1974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Мужчин</w:t>
            </w:r>
          </w:p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t>(от 18 до 60 лет)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t>Женщин (от 18 до 55 лет)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0-1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  <w:p w:rsidR="00AD1C1C" w:rsidRDefault="00AD1C1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7-16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16-18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AD1C1C" w:rsidTr="00AD1C1C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AD1C1C" w:rsidTr="00AD1C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работающих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работающих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1C" w:rsidRDefault="00AD1C1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AD1C1C" w:rsidTr="00AD1C1C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t>п.Тарутино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AD1C1C" w:rsidTr="00AD1C1C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t>д.Боровка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1C1C" w:rsidTr="00AD1C1C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t>п.Грибной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1C1C" w:rsidTr="00AD1C1C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t>д.Козловка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1C1C" w:rsidTr="00AD1C1C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t>с.Ольховка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D1C1C" w:rsidTr="00AD1C1C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t>п.Покровка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1C1C" w:rsidTr="00AD1C1C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t>с.Покровка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D1C1C" w:rsidTr="00AD1C1C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1C" w:rsidRDefault="00AD1C1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</w:t>
            </w:r>
          </w:p>
        </w:tc>
      </w:tr>
    </w:tbl>
    <w:p w:rsidR="00AD1C1C" w:rsidRDefault="00AD1C1C" w:rsidP="00AD1C1C">
      <w:pPr>
        <w:spacing w:after="120"/>
        <w:ind w:firstLine="708"/>
        <w:rPr>
          <w:b/>
        </w:rPr>
      </w:pPr>
    </w:p>
    <w:p w:rsidR="00AD1C1C" w:rsidRDefault="00AD1C1C" w:rsidP="00AD1C1C">
      <w:pPr>
        <w:spacing w:after="120"/>
        <w:ind w:firstLine="708"/>
      </w:pPr>
      <w:r>
        <w:t xml:space="preserve">Ведущий специалист администрации                                                 Н.Н. Рутковская   </w:t>
      </w:r>
    </w:p>
    <w:p w:rsidR="00AD1C1C" w:rsidRDefault="00AD1C1C" w:rsidP="00AD1C1C">
      <w:pPr>
        <w:spacing w:after="120"/>
      </w:pPr>
    </w:p>
    <w:p w:rsidR="00EE5E00" w:rsidRDefault="00EE5E00"/>
    <w:sectPr w:rsidR="00EE5E00" w:rsidSect="00AD1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1C"/>
    <w:rsid w:val="00594207"/>
    <w:rsid w:val="00AD1C1C"/>
    <w:rsid w:val="00E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2014-03-13T14:12:00Z</dcterms:created>
  <dcterms:modified xsi:type="dcterms:W3CDTF">2014-03-13T14:12:00Z</dcterms:modified>
</cp:coreProperties>
</file>