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70" w:rsidRDefault="00645170" w:rsidP="00645170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170" w:rsidRDefault="00645170" w:rsidP="00645170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645170" w:rsidRDefault="00645170" w:rsidP="00645170">
      <w:pPr>
        <w:keepNext/>
        <w:spacing w:after="0"/>
        <w:jc w:val="center"/>
        <w:outlineLvl w:val="0"/>
        <w:rPr>
          <w:rFonts w:ascii="Calibri" w:eastAsia="Times New Roman" w:hAnsi="Calibri" w:cs="Times New Roman"/>
          <w:b/>
          <w:sz w:val="28"/>
          <w:szCs w:val="20"/>
        </w:rPr>
      </w:pPr>
      <w:r>
        <w:rPr>
          <w:rFonts w:ascii="Calibri" w:eastAsia="Times New Roman" w:hAnsi="Calibri" w:cs="Times New Roman"/>
          <w:b/>
          <w:sz w:val="28"/>
          <w:szCs w:val="20"/>
        </w:rPr>
        <w:t>Красноярский край</w:t>
      </w:r>
    </w:p>
    <w:p w:rsidR="00645170" w:rsidRDefault="00645170" w:rsidP="00645170">
      <w:pPr>
        <w:keepNext/>
        <w:spacing w:after="0"/>
        <w:jc w:val="center"/>
        <w:outlineLvl w:val="3"/>
        <w:rPr>
          <w:rFonts w:ascii="Calibri" w:eastAsia="Arial Unicode MS" w:hAnsi="Calibri" w:cs="Times New Roman"/>
          <w:b/>
          <w:bCs/>
          <w:sz w:val="28"/>
          <w:szCs w:val="24"/>
        </w:rPr>
      </w:pPr>
      <w:r>
        <w:rPr>
          <w:rFonts w:ascii="Calibri" w:eastAsia="Times New Roman" w:hAnsi="Calibri" w:cs="Times New Roman"/>
          <w:b/>
          <w:bCs/>
          <w:sz w:val="28"/>
        </w:rPr>
        <w:t>Ачинский район</w:t>
      </w:r>
    </w:p>
    <w:p w:rsidR="00645170" w:rsidRDefault="00645170" w:rsidP="00645170">
      <w:pPr>
        <w:keepNext/>
        <w:spacing w:after="0"/>
        <w:jc w:val="center"/>
        <w:outlineLvl w:val="2"/>
        <w:rPr>
          <w:rFonts w:ascii="Calibri" w:eastAsia="Arial Unicode MS" w:hAnsi="Calibri" w:cs="Times New Roman"/>
          <w:b/>
          <w:bCs/>
          <w:sz w:val="28"/>
          <w:szCs w:val="20"/>
        </w:rPr>
      </w:pPr>
      <w:r>
        <w:rPr>
          <w:rFonts w:ascii="Calibri" w:eastAsia="Arial Unicode MS" w:hAnsi="Calibri" w:cs="Times New Roman"/>
          <w:b/>
          <w:bCs/>
          <w:sz w:val="28"/>
          <w:szCs w:val="20"/>
        </w:rPr>
        <w:t>Администрация Тарутинского сельсовета</w:t>
      </w:r>
    </w:p>
    <w:p w:rsidR="00645170" w:rsidRDefault="00645170" w:rsidP="00645170">
      <w:pPr>
        <w:spacing w:after="0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:rsidR="00645170" w:rsidRDefault="00645170" w:rsidP="00645170">
      <w:pPr>
        <w:spacing w:after="0"/>
        <w:ind w:right="-1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45170" w:rsidRDefault="00645170" w:rsidP="00645170">
      <w:pPr>
        <w:tabs>
          <w:tab w:val="left" w:pos="3060"/>
        </w:tabs>
        <w:spacing w:after="0"/>
        <w:ind w:right="-1"/>
        <w:jc w:val="center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ПОСТАНОВЛЕНИЕ</w:t>
      </w:r>
    </w:p>
    <w:p w:rsidR="00645170" w:rsidRDefault="00645170" w:rsidP="00645170">
      <w:pPr>
        <w:spacing w:after="0"/>
        <w:ind w:right="-1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45170" w:rsidRDefault="00645170" w:rsidP="00645170">
      <w:pPr>
        <w:tabs>
          <w:tab w:val="left" w:pos="3015"/>
          <w:tab w:val="left" w:pos="5955"/>
        </w:tabs>
        <w:spacing w:after="0"/>
        <w:ind w:right="-1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24.07.2014</w:t>
      </w:r>
      <w:r>
        <w:rPr>
          <w:rFonts w:ascii="Calibri" w:eastAsia="Times New Roman" w:hAnsi="Calibri" w:cs="Times New Roman"/>
          <w:b/>
          <w:sz w:val="28"/>
          <w:szCs w:val="28"/>
        </w:rPr>
        <w:tab/>
        <w:t xml:space="preserve">  п. Тарутино</w:t>
      </w:r>
      <w:r>
        <w:rPr>
          <w:rFonts w:ascii="Calibri" w:eastAsia="Times New Roman" w:hAnsi="Calibri" w:cs="Times New Roman"/>
          <w:b/>
          <w:sz w:val="28"/>
          <w:szCs w:val="28"/>
        </w:rPr>
        <w:tab/>
        <w:t xml:space="preserve">                              №63 </w:t>
      </w: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 xml:space="preserve">-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П</w:t>
      </w:r>
      <w:proofErr w:type="gramEnd"/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645170" w:rsidTr="00645170">
        <w:trPr>
          <w:jc w:val="center"/>
        </w:trPr>
        <w:tc>
          <w:tcPr>
            <w:tcW w:w="3190" w:type="dxa"/>
          </w:tcPr>
          <w:p w:rsidR="00645170" w:rsidRDefault="00645170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45170" w:rsidRDefault="00645170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от 10.01.2012 № 02-П  </w:t>
      </w:r>
    </w:p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Главы  Тарутинского сельсовета</w:t>
      </w:r>
    </w:p>
    <w:p w:rsidR="00645170" w:rsidRPr="00771576" w:rsidRDefault="00645170" w:rsidP="00645170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«</w:t>
      </w:r>
      <w:r w:rsidRP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P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экспертизе  нормативных правовых</w:t>
      </w:r>
      <w:r w:rsid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актов</w:t>
      </w:r>
    </w:p>
    <w:p w:rsidR="00645170" w:rsidRPr="00771576" w:rsidRDefault="00645170" w:rsidP="00645170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715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И проектов нормативных правовых актов  </w:t>
      </w:r>
    </w:p>
    <w:p w:rsidR="00645170" w:rsidRPr="00771576" w:rsidRDefault="00645170" w:rsidP="00645170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771576">
        <w:rPr>
          <w:rFonts w:ascii="Times New Roman" w:eastAsia="Times New Roman" w:hAnsi="Times New Roman"/>
          <w:b/>
          <w:bCs/>
          <w:sz w:val="28"/>
          <w:szCs w:val="28"/>
        </w:rPr>
        <w:t xml:space="preserve">     </w:t>
      </w:r>
      <w:r w:rsidRP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>Тарутинского сельсовета</w:t>
      </w:r>
      <w:r w:rsidRPr="00771576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771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71576">
        <w:rPr>
          <w:rFonts w:ascii="Times New Roman" w:eastAsia="Times New Roman" w:hAnsi="Times New Roman" w:cs="Times New Roman"/>
          <w:sz w:val="28"/>
          <w:szCs w:val="28"/>
        </w:rPr>
        <w:t xml:space="preserve"> Согласно ст.6 Федерального закона от 25.12.2008 №273-ФЗ «О противодействии коррупции», п.5 ст.2 Федерального закона от 17.07.2009 №172-ФЗ «Об </w:t>
      </w:r>
      <w:proofErr w:type="spellStart"/>
      <w:r w:rsidR="0077157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771576">
        <w:rPr>
          <w:rFonts w:ascii="Times New Roman" w:eastAsia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руководствуясь Уставом Тарутинского сельсовета,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645170" w:rsidRPr="00771576" w:rsidRDefault="00645170" w:rsidP="00771576">
      <w:pPr>
        <w:keepNext/>
        <w:spacing w:after="0" w:line="240" w:lineRule="auto"/>
        <w:ind w:left="-360" w:right="-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="00771576">
        <w:rPr>
          <w:rFonts w:ascii="Times New Roman" w:eastAsia="Times New Roman" w:hAnsi="Times New Roman" w:cs="Times New Roman"/>
          <w:sz w:val="28"/>
          <w:szCs w:val="28"/>
        </w:rPr>
        <w:t>. Внести в Постановление   от 10.01.2012г. № 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экспертизе</w:t>
      </w:r>
      <w:r w:rsidR="00771576" w:rsidRPr="00771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576">
        <w:rPr>
          <w:rFonts w:ascii="Times New Roman" w:eastAsia="Times New Roman" w:hAnsi="Times New Roman" w:cs="Times New Roman"/>
          <w:b/>
          <w:sz w:val="28"/>
          <w:szCs w:val="28"/>
        </w:rPr>
        <w:t xml:space="preserve"> нормативных правовых актов и проектов нормативных правовых актов Тарутинского сельсовета»</w:t>
      </w:r>
      <w:r w:rsidR="00771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следующие</w:t>
      </w:r>
      <w:r w:rsidR="0077157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157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 2 «Порядок проведения </w:t>
      </w:r>
      <w:proofErr w:type="spellStart"/>
      <w:r w:rsidR="00771576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антикоррупционной</w:t>
      </w:r>
      <w:proofErr w:type="spellEnd"/>
      <w:r w:rsidR="00771576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экспертизы проектов нормативных правовых актов» 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новой редакции:</w:t>
      </w:r>
    </w:p>
    <w:p w:rsidR="00771576" w:rsidRDefault="00645170" w:rsidP="00771576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71576">
        <w:rPr>
          <w:rFonts w:ascii="Times New Roman" w:eastAsia="Times New Roman" w:hAnsi="Times New Roman" w:cs="Times New Roman"/>
          <w:b/>
          <w:sz w:val="28"/>
          <w:szCs w:val="28"/>
        </w:rPr>
        <w:t>« п</w:t>
      </w:r>
      <w:r w:rsidR="00771576" w:rsidRPr="00771576">
        <w:rPr>
          <w:rFonts w:ascii="Times New Roman" w:eastAsia="Times New Roman" w:hAnsi="Times New Roman" w:cs="Times New Roman"/>
          <w:b/>
          <w:sz w:val="28"/>
          <w:szCs w:val="28"/>
        </w:rPr>
        <w:t>.2.5.1.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61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61B5" w:rsidRPr="00F561B5">
        <w:rPr>
          <w:rFonts w:ascii="Times New Roman" w:eastAsia="Times New Roman" w:hAnsi="Times New Roman" w:cs="Times New Roman"/>
          <w:sz w:val="28"/>
          <w:szCs w:val="28"/>
        </w:rPr>
        <w:t>Нормативные правовые акты и п</w:t>
      </w:r>
      <w:r w:rsidR="00771576" w:rsidRPr="00F561B5">
        <w:rPr>
          <w:rFonts w:ascii="Times New Roman" w:eastAsia="Times New Roman" w:hAnsi="Times New Roman" w:cs="Times New Roman"/>
          <w:sz w:val="28"/>
          <w:szCs w:val="28"/>
        </w:rPr>
        <w:t>роекты</w:t>
      </w:r>
      <w:r w:rsidR="00771576" w:rsidRPr="0077157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подлежат размещению</w:t>
      </w:r>
      <w:r w:rsidR="00771576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r w:rsidR="007715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7157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Тарутинского сельсовета </w:t>
      </w:r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tarutino</w:t>
      </w:r>
      <w:proofErr w:type="spellEnd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bdu</w:t>
      </w:r>
      <w:proofErr w:type="spellEnd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su</w:t>
      </w:r>
      <w:proofErr w:type="spellEnd"/>
      <w:r w:rsidR="0077157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/.»</w:t>
      </w:r>
      <w:r w:rsidR="0077157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5170" w:rsidRDefault="00645170" w:rsidP="0064517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с момента подписания и подлежит опубликованию в информационном листе Администрации Тарутинского сельсовета «Сельские вести» и  размещению на официальном сайте Тарутинского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http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tarutino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bdu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/.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5170" w:rsidRDefault="00645170" w:rsidP="0064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771576" w:rsidRDefault="00771576" w:rsidP="006451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170" w:rsidRDefault="00645170" w:rsidP="006451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645170" w:rsidRDefault="00645170" w:rsidP="006451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Тарутинского сельсовета                                                              В.А. Потехин</w:t>
      </w:r>
    </w:p>
    <w:p w:rsidR="00A64818" w:rsidRDefault="00A64818"/>
    <w:sectPr w:rsidR="00A64818" w:rsidSect="007715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170"/>
    <w:rsid w:val="000F79D0"/>
    <w:rsid w:val="00645170"/>
    <w:rsid w:val="00771576"/>
    <w:rsid w:val="00A64818"/>
    <w:rsid w:val="00F23609"/>
    <w:rsid w:val="00F5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5170"/>
  </w:style>
  <w:style w:type="paragraph" w:styleId="a3">
    <w:name w:val="Balloon Text"/>
    <w:basedOn w:val="a"/>
    <w:link w:val="a4"/>
    <w:uiPriority w:val="99"/>
    <w:semiHidden/>
    <w:unhideWhenUsed/>
    <w:rsid w:val="0064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2014-07-24T01:39:00Z</cp:lastPrinted>
  <dcterms:created xsi:type="dcterms:W3CDTF">2014-07-24T01:23:00Z</dcterms:created>
  <dcterms:modified xsi:type="dcterms:W3CDTF">2014-07-24T01:39:00Z</dcterms:modified>
</cp:coreProperties>
</file>