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07" w:rsidRPr="00697307" w:rsidRDefault="00697307" w:rsidP="00697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730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7225" cy="8096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307" w:rsidRPr="00697307" w:rsidRDefault="00697307" w:rsidP="006973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7307" w:rsidRPr="00697307" w:rsidRDefault="00697307" w:rsidP="00697307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7307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697307" w:rsidRPr="00697307" w:rsidRDefault="00697307" w:rsidP="00697307">
      <w:pPr>
        <w:keepNext/>
        <w:spacing w:after="0"/>
        <w:jc w:val="center"/>
        <w:outlineLvl w:val="3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697307">
        <w:rPr>
          <w:rFonts w:ascii="Times New Roman" w:hAnsi="Times New Roman" w:cs="Times New Roman"/>
          <w:b/>
          <w:bCs/>
          <w:sz w:val="28"/>
          <w:szCs w:val="28"/>
        </w:rPr>
        <w:t>Ачинский район</w:t>
      </w:r>
    </w:p>
    <w:p w:rsidR="00697307" w:rsidRPr="00697307" w:rsidRDefault="00697307" w:rsidP="00697307">
      <w:pPr>
        <w:keepNext/>
        <w:spacing w:after="0"/>
        <w:jc w:val="center"/>
        <w:outlineLvl w:val="2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697307">
        <w:rPr>
          <w:rFonts w:ascii="Times New Roman" w:eastAsia="Arial Unicode MS" w:hAnsi="Times New Roman" w:cs="Times New Roman"/>
          <w:b/>
          <w:bCs/>
          <w:sz w:val="28"/>
          <w:szCs w:val="28"/>
        </w:rPr>
        <w:t>Администрация Тарутинского сельсовета</w:t>
      </w:r>
    </w:p>
    <w:p w:rsidR="00697307" w:rsidRPr="00697307" w:rsidRDefault="00697307" w:rsidP="0069730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7307" w:rsidRPr="00697307" w:rsidRDefault="00697307" w:rsidP="00697307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97307" w:rsidRPr="00697307" w:rsidRDefault="00697307" w:rsidP="00697307">
      <w:pPr>
        <w:tabs>
          <w:tab w:val="left" w:pos="3060"/>
        </w:tabs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30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7307" w:rsidRPr="00697307" w:rsidRDefault="00697307" w:rsidP="00697307">
      <w:pPr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307" w:rsidRPr="00697307" w:rsidRDefault="00697307" w:rsidP="00697307">
      <w:pPr>
        <w:tabs>
          <w:tab w:val="left" w:pos="3015"/>
          <w:tab w:val="left" w:pos="5955"/>
        </w:tabs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00.00</w:t>
      </w:r>
      <w:r w:rsidRPr="00697307">
        <w:rPr>
          <w:rFonts w:ascii="Times New Roman" w:hAnsi="Times New Roman" w:cs="Times New Roman"/>
          <w:b/>
          <w:sz w:val="28"/>
          <w:szCs w:val="28"/>
        </w:rPr>
        <w:t>.2017</w:t>
      </w:r>
      <w:r w:rsidRPr="00697307">
        <w:rPr>
          <w:rFonts w:ascii="Times New Roman" w:hAnsi="Times New Roman" w:cs="Times New Roman"/>
          <w:b/>
          <w:sz w:val="28"/>
          <w:szCs w:val="28"/>
        </w:rPr>
        <w:tab/>
        <w:t xml:space="preserve">              п. </w:t>
      </w:r>
      <w:r>
        <w:rPr>
          <w:rFonts w:ascii="Times New Roman" w:hAnsi="Times New Roman" w:cs="Times New Roman"/>
          <w:b/>
          <w:sz w:val="28"/>
          <w:szCs w:val="28"/>
        </w:rPr>
        <w:t>Тарутино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№ 00</w:t>
      </w:r>
      <w:r w:rsidRPr="00697307">
        <w:rPr>
          <w:rFonts w:ascii="Times New Roman" w:hAnsi="Times New Roman" w:cs="Times New Roman"/>
          <w:b/>
          <w:sz w:val="28"/>
          <w:szCs w:val="28"/>
        </w:rPr>
        <w:t xml:space="preserve">-П  </w:t>
      </w:r>
    </w:p>
    <w:tbl>
      <w:tblPr>
        <w:tblW w:w="0" w:type="auto"/>
        <w:jc w:val="center"/>
        <w:tblLook w:val="01E0"/>
      </w:tblPr>
      <w:tblGrid>
        <w:gridCol w:w="3190"/>
        <w:gridCol w:w="3191"/>
      </w:tblGrid>
      <w:tr w:rsidR="00697307" w:rsidRPr="00697307" w:rsidTr="00697307">
        <w:trPr>
          <w:jc w:val="center"/>
        </w:trPr>
        <w:tc>
          <w:tcPr>
            <w:tcW w:w="3190" w:type="dxa"/>
          </w:tcPr>
          <w:p w:rsidR="00697307" w:rsidRPr="00697307" w:rsidRDefault="00697307" w:rsidP="00697307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97307" w:rsidRPr="00697307" w:rsidRDefault="00697307" w:rsidP="00697307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7307" w:rsidRPr="00697307" w:rsidRDefault="00697307" w:rsidP="00697307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7307" w:rsidRPr="00697307" w:rsidRDefault="00697307" w:rsidP="006973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97307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остановление Главы </w:t>
      </w:r>
      <w:r w:rsidRPr="006973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7307" w:rsidRPr="00697307" w:rsidRDefault="00697307" w:rsidP="006973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Тарутинского сельсовета № 15-П от 11.03.2013</w:t>
      </w:r>
      <w:r w:rsidRPr="00697307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697307" w:rsidRPr="00697307" w:rsidRDefault="00697307" w:rsidP="00697307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97307"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комплексного  плана по предупреждению возникновения африканской чумы свиней"</w:t>
      </w:r>
      <w:r w:rsidRPr="006973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97307" w:rsidRPr="00697307" w:rsidRDefault="00697307" w:rsidP="00697307">
      <w:pPr>
        <w:pStyle w:val="ConsPlusTitle"/>
        <w:ind w:firstLine="708"/>
        <w:jc w:val="both"/>
        <w:rPr>
          <w:b w:val="0"/>
          <w:bCs w:val="0"/>
        </w:rPr>
      </w:pPr>
    </w:p>
    <w:p w:rsidR="00697307" w:rsidRPr="00697307" w:rsidRDefault="00697307" w:rsidP="00697307">
      <w:pPr>
        <w:pStyle w:val="ConsPlusTitle"/>
        <w:ind w:firstLine="708"/>
        <w:jc w:val="both"/>
        <w:rPr>
          <w:b w:val="0"/>
          <w:bCs w:val="0"/>
        </w:rPr>
      </w:pPr>
      <w:r w:rsidRPr="00697307">
        <w:rPr>
          <w:b w:val="0"/>
          <w:bCs w:val="0"/>
        </w:rPr>
        <w:t>В</w:t>
      </w:r>
      <w:r>
        <w:rPr>
          <w:b w:val="0"/>
          <w:bCs w:val="0"/>
        </w:rPr>
        <w:t xml:space="preserve">  целях предупреждения возникновения   африканской  чумы свиней на территории Тарутинского сельсовета , </w:t>
      </w:r>
      <w:r w:rsidRPr="00697307">
        <w:rPr>
          <w:bCs w:val="0"/>
        </w:rPr>
        <w:t>ПОСТАНОВЛЯЮ:</w:t>
      </w:r>
    </w:p>
    <w:p w:rsidR="00697307" w:rsidRPr="00697307" w:rsidRDefault="00697307" w:rsidP="00697307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7307">
        <w:rPr>
          <w:rFonts w:ascii="Times New Roman" w:hAnsi="Times New Roman" w:cs="Times New Roman"/>
          <w:bCs/>
          <w:sz w:val="28"/>
          <w:szCs w:val="28"/>
        </w:rPr>
        <w:t>1. Внести в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Приложение к  постановлению </w:t>
      </w:r>
      <w:r w:rsidRPr="00697307">
        <w:rPr>
          <w:rFonts w:ascii="Times New Roman" w:hAnsi="Times New Roman" w:cs="Times New Roman"/>
          <w:bCs/>
          <w:sz w:val="28"/>
          <w:szCs w:val="28"/>
        </w:rPr>
        <w:t xml:space="preserve"> Администрации Тарутинского сельсовета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11.03.2013г. </w:t>
      </w:r>
      <w:r w:rsidRPr="00697307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>15-П</w:t>
      </w:r>
      <w:r w:rsidRPr="0069730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 </w:t>
      </w:r>
      <w:r w:rsidRPr="00697307">
        <w:rPr>
          <w:rFonts w:ascii="Times New Roman" w:hAnsi="Times New Roman" w:cs="Times New Roman"/>
          <w:bCs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комплексного плана по предупреждению  возникновения африканской чумы свиней" </w:t>
      </w:r>
      <w:r w:rsidRPr="0069730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97307" w:rsidRDefault="00697307" w:rsidP="00697307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7307">
        <w:rPr>
          <w:rFonts w:ascii="Times New Roman" w:hAnsi="Times New Roman" w:cs="Times New Roman"/>
          <w:bCs/>
          <w:sz w:val="28"/>
          <w:szCs w:val="28"/>
        </w:rPr>
        <w:t>В приложении</w:t>
      </w:r>
      <w:r w:rsidR="00D23EA6">
        <w:rPr>
          <w:rFonts w:ascii="Times New Roman" w:hAnsi="Times New Roman" w:cs="Times New Roman"/>
          <w:bCs/>
          <w:sz w:val="28"/>
          <w:szCs w:val="28"/>
        </w:rPr>
        <w:t xml:space="preserve"> "Комплексный план по предупреждению африканской чумы свиней на территории Тарутинского сельсовета </w:t>
      </w:r>
      <w:r w:rsidRPr="006973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307">
        <w:rPr>
          <w:rFonts w:ascii="Times New Roman" w:hAnsi="Times New Roman" w:cs="Times New Roman"/>
          <w:sz w:val="28"/>
          <w:szCs w:val="28"/>
        </w:rPr>
        <w:t>дополнить и изложить в следующей редакции:</w:t>
      </w:r>
    </w:p>
    <w:p w:rsidR="00D23EA6" w:rsidRPr="00B91FA1" w:rsidRDefault="00D23EA6" w:rsidP="00D23EA6">
      <w:pPr>
        <w:pStyle w:val="aa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"</w:t>
      </w:r>
      <w:r w:rsidRPr="00B91FA1">
        <w:rPr>
          <w:rFonts w:ascii="Arial" w:hAnsi="Arial" w:cs="Arial"/>
          <w:color w:val="000000"/>
        </w:rPr>
        <w:t>КОМПЛЕКСНЫЙ ПЛАН</w:t>
      </w:r>
    </w:p>
    <w:p w:rsidR="00D23EA6" w:rsidRDefault="00D23EA6" w:rsidP="00D23EA6">
      <w:pPr>
        <w:pStyle w:val="aa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</w:rPr>
      </w:pPr>
      <w:r w:rsidRPr="00B91FA1">
        <w:rPr>
          <w:rFonts w:ascii="Arial" w:hAnsi="Arial" w:cs="Arial"/>
          <w:color w:val="000000"/>
        </w:rPr>
        <w:t>по предупреждению афр</w:t>
      </w:r>
      <w:r>
        <w:rPr>
          <w:rFonts w:ascii="Arial" w:hAnsi="Arial" w:cs="Arial"/>
          <w:color w:val="000000"/>
        </w:rPr>
        <w:t xml:space="preserve">иканской чумы свиней на территории </w:t>
      </w:r>
    </w:p>
    <w:p w:rsidR="00D23EA6" w:rsidRDefault="00D23EA6" w:rsidP="00D23EA6">
      <w:pPr>
        <w:pStyle w:val="aa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Тарутинского сельсовета </w:t>
      </w:r>
    </w:p>
    <w:p w:rsidR="00D23EA6" w:rsidRDefault="00D23EA6" w:rsidP="00D23EA6">
      <w:pPr>
        <w:pStyle w:val="aa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</w:p>
    <w:tbl>
      <w:tblPr>
        <w:tblStyle w:val="ab"/>
        <w:tblW w:w="0" w:type="auto"/>
        <w:tblLook w:val="04A0"/>
      </w:tblPr>
      <w:tblGrid>
        <w:gridCol w:w="951"/>
        <w:gridCol w:w="2858"/>
        <w:gridCol w:w="1906"/>
        <w:gridCol w:w="1947"/>
        <w:gridCol w:w="1909"/>
      </w:tblGrid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Примечание</w:t>
            </w:r>
          </w:p>
        </w:tc>
      </w:tr>
      <w:tr w:rsidR="00D23EA6" w:rsidTr="002B34AD">
        <w:tc>
          <w:tcPr>
            <w:tcW w:w="9571" w:type="dxa"/>
            <w:gridSpan w:val="5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Профилактика Африканской чумы свиней</w:t>
            </w: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Организовать учет поголовья свиней на подведомственной территории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 xml:space="preserve">Ведущий специалист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администрации </w:t>
            </w:r>
          </w:p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пециалист ветслужбы </w:t>
            </w: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2 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Обеспечить безвыгульное содержание свиней в хозяйствах всех форм собственности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Владельцы животных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Рекомендовать руководителям школьных и дошкольных учреждений усилить контроль за оборотом и утилизацией пищевых отходов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(по согласованию)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 xml:space="preserve">Директор МКОУ «Тарутинская СОШ» </w:t>
            </w:r>
          </w:p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Заведующая МДОУ «Тарутнский детский сад»</w:t>
            </w:r>
          </w:p>
          <w:p w:rsidR="00D23EA6" w:rsidRPr="001B4DCB" w:rsidRDefault="00D23EA6" w:rsidP="00D23EA6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hd w:val="clear" w:color="auto" w:fill="FFFFFF"/>
              <w:spacing w:before="0" w:beforeAutospacing="0" w:after="150" w:afterAutospacing="0" w:line="300" w:lineRule="atLeast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Проводить регулярное наблюдение за клиническим состоянием поголовья домашних и диких свиней</w:t>
            </w:r>
          </w:p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Специалист ветслужбы Ефимова Н.М.</w:t>
            </w:r>
          </w:p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Обеспечить контроль  за перемещением всеми видами транспорта живых свиней и продукции свиноводства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71" w:type="dxa"/>
            <w:gridSpan w:val="5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Мероприятия по ликвидации Африканской чумы свиней</w:t>
            </w: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Наложить ограничения на зону возможного заноса вируса АЧС (глубина зоны 100-150 км от границы зоны возможного заражения)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Специалист ветслужбы </w:t>
            </w:r>
          </w:p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 xml:space="preserve">В очаге инфекции, где установлена африканская чума свиней: все свинопоголовье  уничтожают бескровным методом 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немедленно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Специалист ветслужбы</w:t>
            </w:r>
          </w:p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 xml:space="preserve">Трупы свиней, навоз, остатки корма, тару и малоценные средства транспорта, имевшие контакт с больными, подозрительными по заболеванию и </w:t>
            </w: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подозреваемыми в заражении свиньями, уничтожать путем сжигания. Остатки не перегоревших предметов помещать в ямы глубиной не менее 2 м, засыпать хлорной известью и закапать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немедленно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Владельцы личных подворий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Помещения, загоны и другие места, где содержались свиньи, дезинфицировать горячим 3%-ным раствором  едкого натрия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немедленно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Владельцы личных подворий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Территорию засыпать хлорной известью(содержащей не менее 25% активного хлора) из расчета 5 кг извести на 1 м.кв. площади и перепахать на глубину 25 см. После перепахивания почву увлажнить водой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Немедленно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Владельцы личных подворий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Лица, соприкасавшиеся с больными свиньями, обязаны пройти санитарную обработку; одежду, обувь уничтожать сжиганием.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Немедленно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В зоне возможного заражения: все свинопоголовье не  имеющее клинических признаков  болезни с нормальной температурой, подвергать убою. Мясо убитый свиней и продукты убоя использовать для переработки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немедленно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Владельцы личных подворий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 xml:space="preserve">В зоне возможного заноса вируса ЯЧС: за всем свинопоголовьем, находящимся в </w:t>
            </w: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хозяйствах предприятий и в личных подворьях граждан установить   регулярное клиническое обследование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Специалист ветслужбы </w:t>
            </w:r>
          </w:p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Все свинопоголовье иммунизировать  против чумы в соответствии с действующими наставлениями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 xml:space="preserve">Специалист ветслужбы </w:t>
            </w:r>
          </w:p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  <w:tr w:rsidR="00D23EA6" w:rsidTr="002B34AD">
        <w:tc>
          <w:tcPr>
            <w:tcW w:w="951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58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Пищевые отходы скармливать только после их термической обработки</w:t>
            </w:r>
          </w:p>
        </w:tc>
        <w:tc>
          <w:tcPr>
            <w:tcW w:w="1906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47" w:type="dxa"/>
          </w:tcPr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Специалист ветслужбы.</w:t>
            </w:r>
          </w:p>
          <w:p w:rsidR="00D23EA6" w:rsidRPr="001B4DCB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B4DCB">
              <w:rPr>
                <w:rFonts w:ascii="Arial" w:hAnsi="Arial" w:cs="Arial"/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1909" w:type="dxa"/>
          </w:tcPr>
          <w:p w:rsidR="00D23EA6" w:rsidRDefault="00D23EA6" w:rsidP="002B34AD">
            <w:pPr>
              <w:pStyle w:val="aa"/>
              <w:spacing w:before="0" w:beforeAutospacing="0" w:after="0" w:afterAutospacing="0" w:line="300" w:lineRule="atLeast"/>
              <w:jc w:val="center"/>
              <w:textAlignment w:val="baseline"/>
              <w:rPr>
                <w:rFonts w:ascii="Arial" w:hAnsi="Arial" w:cs="Arial"/>
                <w:color w:val="000000"/>
              </w:rPr>
            </w:pPr>
          </w:p>
        </w:tc>
      </w:tr>
    </w:tbl>
    <w:p w:rsidR="00D23EA6" w:rsidRPr="00B91FA1" w:rsidRDefault="00D23EA6" w:rsidP="00D23EA6">
      <w:pPr>
        <w:pStyle w:val="aa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color w:val="000000"/>
        </w:rPr>
      </w:pPr>
    </w:p>
    <w:p w:rsidR="00D23EA6" w:rsidRDefault="00D23EA6" w:rsidP="00D23EA6"/>
    <w:p w:rsidR="00697307" w:rsidRPr="00697307" w:rsidRDefault="00697307" w:rsidP="0069730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  <w:u w:val="single"/>
        </w:rPr>
      </w:pPr>
      <w:r w:rsidRPr="00697307">
        <w:rPr>
          <w:rFonts w:ascii="Times New Roman" w:hAnsi="Times New Roman" w:cs="Times New Roman"/>
          <w:sz w:val="28"/>
          <w:szCs w:val="28"/>
        </w:rPr>
        <w:tab/>
        <w:t xml:space="preserve">2. Постановление вступает в силу с момента подписания и подлежит опубликованию в информационном листе </w:t>
      </w:r>
      <w:r w:rsidR="00D23EA6" w:rsidRPr="00697307">
        <w:rPr>
          <w:rFonts w:ascii="Times New Roman" w:hAnsi="Times New Roman" w:cs="Times New Roman"/>
          <w:sz w:val="28"/>
          <w:szCs w:val="28"/>
        </w:rPr>
        <w:t>Администрации</w:t>
      </w:r>
      <w:r w:rsidRPr="00697307">
        <w:rPr>
          <w:rFonts w:ascii="Times New Roman" w:hAnsi="Times New Roman" w:cs="Times New Roman"/>
          <w:sz w:val="28"/>
          <w:szCs w:val="28"/>
        </w:rPr>
        <w:t xml:space="preserve"> Тарутинского сельсовета «Сельские вести» и размещению на официальном сайте Тарутинского сельсовета </w:t>
      </w:r>
      <w:hyperlink r:id="rId7" w:history="1">
        <w:r w:rsidRPr="006973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697307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6973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tarutino</w:t>
        </w:r>
        <w:r w:rsidRPr="006973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973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bdu</w:t>
        </w:r>
        <w:r w:rsidRPr="0069730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9730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r w:rsidRPr="0069730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69730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97307" w:rsidRDefault="00697307" w:rsidP="0069730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7307">
        <w:rPr>
          <w:rFonts w:ascii="Times New Roman" w:hAnsi="Times New Roman" w:cs="Times New Roman"/>
          <w:sz w:val="28"/>
          <w:szCs w:val="28"/>
        </w:rPr>
        <w:tab/>
        <w:t>3. Контроль за исполнением настоящего постановления возлагаю на себя.</w:t>
      </w:r>
    </w:p>
    <w:p w:rsidR="00D23EA6" w:rsidRPr="00697307" w:rsidRDefault="00D23EA6" w:rsidP="0069730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7307" w:rsidRPr="00697307" w:rsidRDefault="00697307" w:rsidP="0069730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7307">
        <w:rPr>
          <w:rFonts w:ascii="Times New Roman" w:hAnsi="Times New Roman" w:cs="Times New Roman"/>
          <w:b/>
          <w:sz w:val="28"/>
          <w:szCs w:val="28"/>
        </w:rPr>
        <w:t xml:space="preserve">    Глава Тарутинского сельсовета                                 В.А.Потехин</w:t>
      </w:r>
    </w:p>
    <w:p w:rsidR="00697307" w:rsidRPr="00697307" w:rsidRDefault="00697307" w:rsidP="00697307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97307" w:rsidRPr="00697307" w:rsidRDefault="00697307" w:rsidP="006973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36E8" w:rsidRPr="00697307" w:rsidRDefault="00DA36E8" w:rsidP="006973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36E8" w:rsidRPr="0069730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6E8" w:rsidRDefault="00DA36E8" w:rsidP="00697307">
      <w:pPr>
        <w:spacing w:after="0" w:line="240" w:lineRule="auto"/>
      </w:pPr>
      <w:r>
        <w:separator/>
      </w:r>
    </w:p>
  </w:endnote>
  <w:endnote w:type="continuationSeparator" w:id="1">
    <w:p w:rsidR="00DA36E8" w:rsidRDefault="00DA36E8" w:rsidP="0069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6E8" w:rsidRDefault="00DA36E8" w:rsidP="00697307">
      <w:pPr>
        <w:spacing w:after="0" w:line="240" w:lineRule="auto"/>
      </w:pPr>
      <w:r>
        <w:separator/>
      </w:r>
    </w:p>
  </w:footnote>
  <w:footnote w:type="continuationSeparator" w:id="1">
    <w:p w:rsidR="00DA36E8" w:rsidRDefault="00DA36E8" w:rsidP="00697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07" w:rsidRDefault="00697307">
    <w:pPr>
      <w:pStyle w:val="a6"/>
    </w:pPr>
    <w:r>
      <w:t xml:space="preserve">проект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307"/>
    <w:rsid w:val="00697307"/>
    <w:rsid w:val="00D23EA6"/>
    <w:rsid w:val="00DA3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7307"/>
    <w:rPr>
      <w:color w:val="0000FF"/>
      <w:u w:val="single"/>
    </w:rPr>
  </w:style>
  <w:style w:type="paragraph" w:customStyle="1" w:styleId="ConsPlusTitle">
    <w:name w:val="ConsPlusTitle"/>
    <w:rsid w:val="00697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97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30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9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97307"/>
  </w:style>
  <w:style w:type="paragraph" w:styleId="a8">
    <w:name w:val="footer"/>
    <w:basedOn w:val="a"/>
    <w:link w:val="a9"/>
    <w:uiPriority w:val="99"/>
    <w:semiHidden/>
    <w:unhideWhenUsed/>
    <w:rsid w:val="0069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97307"/>
  </w:style>
  <w:style w:type="paragraph" w:styleId="aa">
    <w:name w:val="Normal (Web)"/>
    <w:basedOn w:val="a"/>
    <w:uiPriority w:val="99"/>
    <w:unhideWhenUsed/>
    <w:rsid w:val="00D23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D23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tarutino.bdu.s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2017-10-17T08:01:00Z</cp:lastPrinted>
  <dcterms:created xsi:type="dcterms:W3CDTF">2017-10-17T07:45:00Z</dcterms:created>
  <dcterms:modified xsi:type="dcterms:W3CDTF">2017-10-17T08:01:00Z</dcterms:modified>
</cp:coreProperties>
</file>