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1D" w:rsidRDefault="000E421D">
      <w:pPr>
        <w:pStyle w:val="20"/>
        <w:jc w:val="center"/>
      </w:pPr>
    </w:p>
    <w:p w:rsidR="000E421D" w:rsidRDefault="00941CA7">
      <w:pPr>
        <w:tabs>
          <w:tab w:val="left" w:pos="9540"/>
        </w:tabs>
        <w:ind w:right="-82"/>
        <w:jc w:val="center"/>
        <w:rPr>
          <w:b/>
          <w:bCs/>
          <w:shadow/>
        </w:rPr>
      </w:pPr>
      <w:r>
        <w:rPr>
          <w:noProof/>
        </w:rPr>
        <w:drawing>
          <wp:inline distT="0" distB="0" distL="0" distR="0">
            <wp:extent cx="681355" cy="836930"/>
            <wp:effectExtent l="19050" t="0" r="444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21D" w:rsidRDefault="000E421D">
      <w:pPr>
        <w:jc w:val="center"/>
        <w:rPr>
          <w:b/>
          <w:bCs/>
          <w:shadow/>
        </w:rPr>
      </w:pPr>
    </w:p>
    <w:p w:rsidR="000E421D" w:rsidRDefault="000E421D">
      <w:pPr>
        <w:shd w:val="clear" w:color="auto" w:fill="FFFFFF"/>
        <w:tabs>
          <w:tab w:val="left" w:pos="9639"/>
        </w:tabs>
        <w:spacing w:before="226" w:line="326" w:lineRule="exact"/>
        <w:ind w:right="-28"/>
        <w:jc w:val="center"/>
        <w:rPr>
          <w:color w:val="000000"/>
          <w:spacing w:val="2"/>
          <w:sz w:val="32"/>
          <w:szCs w:val="32"/>
        </w:rPr>
      </w:pPr>
      <w:r w:rsidRPr="00EC2068">
        <w:rPr>
          <w:color w:val="000000"/>
          <w:spacing w:val="2"/>
          <w:sz w:val="32"/>
          <w:szCs w:val="32"/>
        </w:rPr>
        <w:t>КРАСНОЯРСКИЙ КРАЙ</w:t>
      </w:r>
    </w:p>
    <w:p w:rsidR="00B92FAE" w:rsidRPr="00EC2068" w:rsidRDefault="00B92FAE">
      <w:pPr>
        <w:shd w:val="clear" w:color="auto" w:fill="FFFFFF"/>
        <w:tabs>
          <w:tab w:val="left" w:pos="9639"/>
        </w:tabs>
        <w:spacing w:before="226" w:line="326" w:lineRule="exact"/>
        <w:ind w:right="-28"/>
        <w:jc w:val="center"/>
        <w:rPr>
          <w:color w:val="000000"/>
          <w:spacing w:val="2"/>
          <w:sz w:val="32"/>
          <w:szCs w:val="32"/>
        </w:rPr>
      </w:pPr>
      <w:r>
        <w:rPr>
          <w:color w:val="000000"/>
          <w:spacing w:val="2"/>
          <w:sz w:val="32"/>
          <w:szCs w:val="32"/>
        </w:rPr>
        <w:t>АЧИНСКИЙ РАЙОН</w:t>
      </w:r>
    </w:p>
    <w:p w:rsidR="000E421D" w:rsidRPr="00EC2068" w:rsidRDefault="000E421D">
      <w:pPr>
        <w:shd w:val="clear" w:color="auto" w:fill="FFFFFF"/>
        <w:tabs>
          <w:tab w:val="left" w:pos="9639"/>
        </w:tabs>
        <w:spacing w:before="226" w:line="326" w:lineRule="exact"/>
        <w:ind w:right="-28"/>
        <w:jc w:val="center"/>
        <w:rPr>
          <w:color w:val="000000"/>
          <w:spacing w:val="2"/>
          <w:sz w:val="32"/>
          <w:szCs w:val="32"/>
        </w:rPr>
      </w:pPr>
      <w:r w:rsidRPr="00EC2068">
        <w:rPr>
          <w:color w:val="000000"/>
          <w:spacing w:val="1"/>
          <w:sz w:val="32"/>
          <w:szCs w:val="32"/>
        </w:rPr>
        <w:t xml:space="preserve">АДМИНИСТРАЦИЯ </w:t>
      </w:r>
      <w:r w:rsidR="00B92FAE">
        <w:rPr>
          <w:color w:val="000000"/>
          <w:spacing w:val="1"/>
          <w:sz w:val="32"/>
          <w:szCs w:val="32"/>
        </w:rPr>
        <w:t>ТАРУТИНСКОГО СЕЛЬСОВЕТА</w:t>
      </w:r>
    </w:p>
    <w:p w:rsidR="000E421D" w:rsidRDefault="000E421D">
      <w:pPr>
        <w:rPr>
          <w:shadow/>
        </w:rPr>
      </w:pPr>
    </w:p>
    <w:p w:rsidR="000E421D" w:rsidRDefault="00B92FAE">
      <w:pPr>
        <w:pStyle w:val="2"/>
      </w:pPr>
      <w:r>
        <w:t>РАСПОРЯЖЕНИЕ</w:t>
      </w:r>
    </w:p>
    <w:p w:rsidR="000E421D" w:rsidRDefault="000E421D"/>
    <w:p w:rsidR="00EC2068" w:rsidRDefault="00EC2068"/>
    <w:p w:rsidR="000E421D" w:rsidRDefault="00056036">
      <w:pPr>
        <w:rPr>
          <w:bCs/>
        </w:rPr>
      </w:pPr>
      <w:r>
        <w:t>26.10</w:t>
      </w:r>
      <w:r w:rsidR="000E16DA">
        <w:t>.</w:t>
      </w:r>
      <w:r w:rsidR="000E421D">
        <w:rPr>
          <w:bCs/>
        </w:rPr>
        <w:t xml:space="preserve"> </w:t>
      </w:r>
      <w:r w:rsidR="00BE29B3">
        <w:rPr>
          <w:bCs/>
        </w:rPr>
        <w:t>201</w:t>
      </w:r>
      <w:r w:rsidR="004070D2">
        <w:rPr>
          <w:bCs/>
        </w:rPr>
        <w:t>8</w:t>
      </w:r>
      <w:r w:rsidR="00BE29B3">
        <w:rPr>
          <w:bCs/>
        </w:rPr>
        <w:t xml:space="preserve"> </w:t>
      </w:r>
      <w:r w:rsidR="000E421D">
        <w:rPr>
          <w:bCs/>
        </w:rPr>
        <w:t xml:space="preserve">               </w:t>
      </w:r>
      <w:r w:rsidR="00BE29B3">
        <w:rPr>
          <w:bCs/>
        </w:rPr>
        <w:t xml:space="preserve"> </w:t>
      </w:r>
      <w:r w:rsidR="000E421D">
        <w:rPr>
          <w:bCs/>
        </w:rPr>
        <w:t xml:space="preserve">                                               </w:t>
      </w:r>
      <w:r w:rsidR="00BE29B3">
        <w:rPr>
          <w:bCs/>
        </w:rPr>
        <w:t xml:space="preserve">         </w:t>
      </w:r>
      <w:r w:rsidR="000E16DA">
        <w:rPr>
          <w:bCs/>
        </w:rPr>
        <w:t xml:space="preserve">   </w:t>
      </w:r>
      <w:r w:rsidR="00C02C36">
        <w:rPr>
          <w:bCs/>
          <w:lang w:val="en-US"/>
        </w:rPr>
        <w:t xml:space="preserve">      </w:t>
      </w:r>
      <w:r w:rsidR="000E16DA">
        <w:rPr>
          <w:bCs/>
        </w:rPr>
        <w:t xml:space="preserve">                  </w:t>
      </w:r>
      <w:r w:rsidR="00BE29B3">
        <w:rPr>
          <w:bCs/>
        </w:rPr>
        <w:t xml:space="preserve">             № </w:t>
      </w:r>
      <w:r>
        <w:rPr>
          <w:bCs/>
        </w:rPr>
        <w:t>94-Р</w:t>
      </w:r>
    </w:p>
    <w:p w:rsidR="000E421D" w:rsidRDefault="000E421D">
      <w:pPr>
        <w:rPr>
          <w:szCs w:val="20"/>
        </w:rPr>
      </w:pPr>
    </w:p>
    <w:tbl>
      <w:tblPr>
        <w:tblW w:w="9360" w:type="dxa"/>
        <w:tblInd w:w="108" w:type="dxa"/>
        <w:tblLook w:val="0000"/>
      </w:tblPr>
      <w:tblGrid>
        <w:gridCol w:w="9360"/>
      </w:tblGrid>
      <w:tr w:rsidR="000E421D">
        <w:trPr>
          <w:trHeight w:val="900"/>
        </w:trPr>
        <w:tc>
          <w:tcPr>
            <w:tcW w:w="9360" w:type="dxa"/>
          </w:tcPr>
          <w:p w:rsidR="004070D2" w:rsidRDefault="000E421D" w:rsidP="004070D2">
            <w:pPr>
              <w:rPr>
                <w:bCs/>
                <w:szCs w:val="28"/>
              </w:rPr>
            </w:pPr>
            <w:r>
              <w:rPr>
                <w:szCs w:val="28"/>
              </w:rPr>
              <w:t>О</w:t>
            </w:r>
            <w:r w:rsidR="00D16246">
              <w:rPr>
                <w:szCs w:val="28"/>
              </w:rPr>
              <w:t>б</w:t>
            </w:r>
            <w:r>
              <w:rPr>
                <w:szCs w:val="28"/>
              </w:rPr>
              <w:t xml:space="preserve"> </w:t>
            </w:r>
            <w:r w:rsidR="007D6C8B">
              <w:rPr>
                <w:szCs w:val="28"/>
              </w:rPr>
              <w:t>осуществлении</w:t>
            </w:r>
            <w:r w:rsidR="000E16DA">
              <w:rPr>
                <w:szCs w:val="28"/>
              </w:rPr>
              <w:t xml:space="preserve"> закупк</w:t>
            </w:r>
            <w:r w:rsidR="00CD14AB">
              <w:rPr>
                <w:szCs w:val="28"/>
              </w:rPr>
              <w:t>и</w:t>
            </w:r>
            <w:r w:rsidR="006910D6">
              <w:rPr>
                <w:szCs w:val="28"/>
              </w:rPr>
              <w:t xml:space="preserve"> </w:t>
            </w:r>
            <w:r w:rsidR="006910D6">
              <w:rPr>
                <w:bCs/>
                <w:szCs w:val="28"/>
              </w:rPr>
              <w:t xml:space="preserve">на </w:t>
            </w:r>
            <w:r w:rsidR="00B570B1">
              <w:rPr>
                <w:bCs/>
                <w:szCs w:val="28"/>
              </w:rPr>
              <w:t>текущий ремонт</w:t>
            </w:r>
          </w:p>
          <w:p w:rsidR="004070D2" w:rsidRDefault="00B570B1" w:rsidP="004070D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автомобильной дороги по ул</w:t>
            </w:r>
            <w:proofErr w:type="gramStart"/>
            <w:r>
              <w:rPr>
                <w:bCs/>
                <w:szCs w:val="28"/>
              </w:rPr>
              <w:t>.</w:t>
            </w:r>
            <w:r w:rsidR="00056036">
              <w:rPr>
                <w:bCs/>
                <w:szCs w:val="28"/>
              </w:rPr>
              <w:t>П</w:t>
            </w:r>
            <w:proofErr w:type="gramEnd"/>
            <w:r w:rsidR="00056036">
              <w:rPr>
                <w:bCs/>
                <w:szCs w:val="28"/>
              </w:rPr>
              <w:t>артизанская с.Ольховка</w:t>
            </w:r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Ачинского</w:t>
            </w:r>
            <w:proofErr w:type="spellEnd"/>
            <w:r w:rsidR="004070D2">
              <w:rPr>
                <w:bCs/>
                <w:szCs w:val="28"/>
              </w:rPr>
              <w:t xml:space="preserve">  </w:t>
            </w:r>
          </w:p>
          <w:p w:rsidR="004070D2" w:rsidRDefault="00B570B1" w:rsidP="004070D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района для обеспечения </w:t>
            </w:r>
            <w:r w:rsidR="004070D2">
              <w:rPr>
                <w:bCs/>
                <w:szCs w:val="28"/>
              </w:rPr>
              <w:t xml:space="preserve">муниципальных нужд Администрации </w:t>
            </w:r>
          </w:p>
          <w:p w:rsidR="004070D2" w:rsidRDefault="00B570B1" w:rsidP="004070D2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Тарутинского</w:t>
            </w:r>
            <w:proofErr w:type="spellEnd"/>
            <w:r>
              <w:rPr>
                <w:bCs/>
                <w:szCs w:val="28"/>
              </w:rPr>
              <w:t xml:space="preserve"> </w:t>
            </w:r>
            <w:r w:rsidR="004070D2">
              <w:rPr>
                <w:bCs/>
                <w:szCs w:val="28"/>
              </w:rPr>
              <w:t xml:space="preserve">сельсовета </w:t>
            </w:r>
            <w:proofErr w:type="spellStart"/>
            <w:r w:rsidR="004070D2">
              <w:rPr>
                <w:bCs/>
                <w:szCs w:val="28"/>
              </w:rPr>
              <w:t>Ачинского</w:t>
            </w:r>
            <w:proofErr w:type="spellEnd"/>
            <w:r w:rsidR="004070D2">
              <w:rPr>
                <w:bCs/>
                <w:szCs w:val="28"/>
              </w:rPr>
              <w:t xml:space="preserve"> район Красноярского края </w:t>
            </w:r>
          </w:p>
          <w:p w:rsidR="004070D2" w:rsidRDefault="001E576B" w:rsidP="006910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пут</w:t>
            </w:r>
            <w:r w:rsidR="006910D6">
              <w:rPr>
                <w:bCs/>
                <w:szCs w:val="28"/>
              </w:rPr>
              <w:t xml:space="preserve">ем проведения открытого аукциона в </w:t>
            </w:r>
            <w:proofErr w:type="gramStart"/>
            <w:r w:rsidR="006910D6">
              <w:rPr>
                <w:bCs/>
                <w:szCs w:val="28"/>
              </w:rPr>
              <w:t>электронной</w:t>
            </w:r>
            <w:proofErr w:type="gramEnd"/>
            <w:r w:rsidR="006910D6">
              <w:rPr>
                <w:bCs/>
                <w:szCs w:val="28"/>
              </w:rPr>
              <w:t xml:space="preserve"> </w:t>
            </w:r>
          </w:p>
          <w:p w:rsidR="006910D6" w:rsidRDefault="006910D6" w:rsidP="006910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форме</w:t>
            </w:r>
            <w:r w:rsidR="004070D2">
              <w:rPr>
                <w:bCs/>
                <w:szCs w:val="28"/>
              </w:rPr>
              <w:t xml:space="preserve"> (среди субъектов малого предпринимательства)</w:t>
            </w:r>
            <w:r>
              <w:rPr>
                <w:bCs/>
                <w:szCs w:val="28"/>
              </w:rPr>
              <w:t>.</w:t>
            </w:r>
          </w:p>
          <w:p w:rsidR="006910D6" w:rsidRPr="000E16DA" w:rsidRDefault="000E16DA" w:rsidP="006910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F45F91" w:rsidRPr="000E16DA" w:rsidRDefault="00F45F91" w:rsidP="00F45F91">
            <w:pPr>
              <w:jc w:val="both"/>
              <w:rPr>
                <w:szCs w:val="28"/>
              </w:rPr>
            </w:pPr>
          </w:p>
        </w:tc>
      </w:tr>
    </w:tbl>
    <w:p w:rsidR="006A19BD" w:rsidRDefault="000E421D" w:rsidP="00B92FAE">
      <w:pPr>
        <w:suppressAutoHyphens/>
        <w:ind w:firstLine="567"/>
        <w:jc w:val="both"/>
        <w:rPr>
          <w:szCs w:val="28"/>
        </w:rPr>
      </w:pPr>
      <w:proofErr w:type="gramStart"/>
      <w:r>
        <w:rPr>
          <w:szCs w:val="28"/>
        </w:rPr>
        <w:t>В соответ</w:t>
      </w:r>
      <w:r w:rsidR="0092386F">
        <w:rPr>
          <w:szCs w:val="28"/>
        </w:rPr>
        <w:t>ствии с</w:t>
      </w:r>
      <w:r w:rsidR="00EC2068">
        <w:rPr>
          <w:szCs w:val="28"/>
        </w:rPr>
        <w:t xml:space="preserve"> </w:t>
      </w:r>
      <w:r w:rsidR="0092386F">
        <w:rPr>
          <w:szCs w:val="28"/>
        </w:rPr>
        <w:t>Федеральн</w:t>
      </w:r>
      <w:r w:rsidR="00FD7333">
        <w:rPr>
          <w:szCs w:val="28"/>
        </w:rPr>
        <w:t xml:space="preserve">ым </w:t>
      </w:r>
      <w:r w:rsidR="0092386F">
        <w:rPr>
          <w:szCs w:val="28"/>
        </w:rPr>
        <w:t>закон</w:t>
      </w:r>
      <w:r w:rsidR="0053435D">
        <w:rPr>
          <w:szCs w:val="28"/>
        </w:rPr>
        <w:t>ом</w:t>
      </w:r>
      <w:r w:rsidR="000E16DA">
        <w:rPr>
          <w:szCs w:val="28"/>
        </w:rPr>
        <w:t xml:space="preserve"> от 05.04.2013 № 44-ФЗ «О контрактной системе в сфере закупок товаров, работ, услуг для обеспечения госу</w:t>
      </w:r>
      <w:r w:rsidR="00395874">
        <w:rPr>
          <w:szCs w:val="28"/>
        </w:rPr>
        <w:t>дарственных и муниципальных нужд»,</w:t>
      </w:r>
      <w:r w:rsidR="000E16DA">
        <w:rPr>
          <w:szCs w:val="28"/>
        </w:rPr>
        <w:t xml:space="preserve"> </w:t>
      </w:r>
      <w:r w:rsidR="00D3168D" w:rsidRPr="00474C98">
        <w:rPr>
          <w:szCs w:val="28"/>
        </w:rPr>
        <w:t>Федеральн</w:t>
      </w:r>
      <w:r w:rsidR="00D3168D">
        <w:rPr>
          <w:szCs w:val="28"/>
        </w:rPr>
        <w:t xml:space="preserve">ым </w:t>
      </w:r>
      <w:r w:rsidR="00D3168D" w:rsidRPr="00474C98">
        <w:rPr>
          <w:szCs w:val="28"/>
        </w:rPr>
        <w:t>закон</w:t>
      </w:r>
      <w:r w:rsidR="00D3168D">
        <w:rPr>
          <w:szCs w:val="28"/>
        </w:rPr>
        <w:t>ом</w:t>
      </w:r>
      <w:r w:rsidR="00D3168D" w:rsidRPr="00474C98">
        <w:rPr>
          <w:szCs w:val="28"/>
        </w:rPr>
        <w:t xml:space="preserve"> от 06.10.2003 №</w:t>
      </w:r>
      <w:r w:rsidR="00D3168D">
        <w:rPr>
          <w:szCs w:val="28"/>
        </w:rPr>
        <w:t xml:space="preserve"> </w:t>
      </w:r>
      <w:r w:rsidR="00D3168D" w:rsidRPr="00474C98">
        <w:rPr>
          <w:szCs w:val="28"/>
        </w:rPr>
        <w:t>131-ФЗ «Об общих принципах</w:t>
      </w:r>
      <w:r w:rsidR="00D3168D">
        <w:rPr>
          <w:szCs w:val="28"/>
        </w:rPr>
        <w:t xml:space="preserve"> организации местного самоуправления в Российской Федерации»,</w:t>
      </w:r>
      <w:r w:rsidR="00860537" w:rsidRPr="00860537">
        <w:rPr>
          <w:szCs w:val="28"/>
        </w:rPr>
        <w:t xml:space="preserve"> </w:t>
      </w:r>
      <w:r w:rsidR="00860537">
        <w:rPr>
          <w:szCs w:val="28"/>
        </w:rPr>
        <w:t>распоряжением</w:t>
      </w:r>
      <w:r w:rsidR="004070D2">
        <w:rPr>
          <w:szCs w:val="28"/>
        </w:rPr>
        <w:t xml:space="preserve"> </w:t>
      </w:r>
      <w:r w:rsidR="00860537">
        <w:rPr>
          <w:szCs w:val="28"/>
        </w:rPr>
        <w:t xml:space="preserve">Правительства Российской Федерации от </w:t>
      </w:r>
      <w:r w:rsidR="004070D2">
        <w:rPr>
          <w:szCs w:val="28"/>
        </w:rPr>
        <w:t>21</w:t>
      </w:r>
      <w:r w:rsidR="00860537">
        <w:rPr>
          <w:szCs w:val="28"/>
        </w:rPr>
        <w:t>.</w:t>
      </w:r>
      <w:r w:rsidR="004070D2">
        <w:rPr>
          <w:szCs w:val="28"/>
        </w:rPr>
        <w:t>03</w:t>
      </w:r>
      <w:r w:rsidR="00860537">
        <w:rPr>
          <w:szCs w:val="28"/>
        </w:rPr>
        <w:t>.201</w:t>
      </w:r>
      <w:r w:rsidR="004070D2">
        <w:rPr>
          <w:szCs w:val="28"/>
        </w:rPr>
        <w:t>6 № 471</w:t>
      </w:r>
      <w:r w:rsidR="00860537">
        <w:rPr>
          <w:szCs w:val="28"/>
        </w:rPr>
        <w:t>-р «О перечне товаров, работ, услуг, в случае осуществления закупок которых заказчик обязан проводить аукцион в электронной</w:t>
      </w:r>
      <w:proofErr w:type="gramEnd"/>
      <w:r w:rsidR="00860537">
        <w:rPr>
          <w:szCs w:val="28"/>
        </w:rPr>
        <w:t xml:space="preserve"> форме (электронный аукцион)»,</w:t>
      </w:r>
      <w:r w:rsidR="00D3168D">
        <w:rPr>
          <w:szCs w:val="28"/>
        </w:rPr>
        <w:t xml:space="preserve"> </w:t>
      </w:r>
      <w:r w:rsidR="006226D7">
        <w:rPr>
          <w:szCs w:val="28"/>
        </w:rPr>
        <w:t>руководствуясь статьями 3</w:t>
      </w:r>
      <w:r w:rsidR="00B92FAE">
        <w:rPr>
          <w:szCs w:val="28"/>
        </w:rPr>
        <w:t>0</w:t>
      </w:r>
      <w:r w:rsidR="006226D7">
        <w:rPr>
          <w:szCs w:val="28"/>
        </w:rPr>
        <w:t xml:space="preserve"> Устава </w:t>
      </w:r>
      <w:proofErr w:type="spellStart"/>
      <w:r w:rsidR="00B92FAE">
        <w:rPr>
          <w:szCs w:val="28"/>
        </w:rPr>
        <w:t>Тарутинского</w:t>
      </w:r>
      <w:proofErr w:type="spellEnd"/>
      <w:r w:rsidR="00B92FAE">
        <w:rPr>
          <w:szCs w:val="28"/>
        </w:rPr>
        <w:t xml:space="preserve"> сельсовета </w:t>
      </w:r>
      <w:proofErr w:type="spellStart"/>
      <w:r w:rsidR="00B92FAE">
        <w:rPr>
          <w:szCs w:val="28"/>
        </w:rPr>
        <w:t>Ачинского</w:t>
      </w:r>
      <w:proofErr w:type="spellEnd"/>
      <w:r w:rsidR="00B92FAE">
        <w:rPr>
          <w:szCs w:val="28"/>
        </w:rPr>
        <w:t xml:space="preserve"> района</w:t>
      </w:r>
      <w:r w:rsidR="00D3168D">
        <w:rPr>
          <w:szCs w:val="28"/>
        </w:rPr>
        <w:t>:</w:t>
      </w:r>
      <w:r>
        <w:rPr>
          <w:szCs w:val="28"/>
        </w:rPr>
        <w:t xml:space="preserve"> </w:t>
      </w:r>
    </w:p>
    <w:p w:rsidR="0053064F" w:rsidRPr="005F7093" w:rsidRDefault="0053064F" w:rsidP="00D3168D">
      <w:pPr>
        <w:suppressAutoHyphens/>
        <w:jc w:val="both"/>
      </w:pPr>
    </w:p>
    <w:p w:rsidR="0053064F" w:rsidRPr="004F6A86" w:rsidRDefault="00AD397A" w:rsidP="004F6A86">
      <w:pPr>
        <w:pStyle w:val="a7"/>
        <w:numPr>
          <w:ilvl w:val="0"/>
          <w:numId w:val="9"/>
        </w:numPr>
        <w:suppressAutoHyphens/>
        <w:ind w:left="0" w:firstLine="567"/>
        <w:jc w:val="both"/>
        <w:rPr>
          <w:bCs/>
          <w:sz w:val="24"/>
        </w:rPr>
      </w:pPr>
      <w:r w:rsidRPr="004F6A86">
        <w:rPr>
          <w:bCs/>
          <w:sz w:val="24"/>
        </w:rPr>
        <w:t>Осуществить закупку на</w:t>
      </w:r>
      <w:r w:rsidR="00B92FAE" w:rsidRPr="004F6A86">
        <w:rPr>
          <w:bCs/>
          <w:sz w:val="24"/>
        </w:rPr>
        <w:t xml:space="preserve"> </w:t>
      </w:r>
      <w:r w:rsidR="00B570B1">
        <w:rPr>
          <w:bCs/>
          <w:sz w:val="24"/>
        </w:rPr>
        <w:t>текущий ремонт автомобильной дороги по ул.</w:t>
      </w:r>
      <w:r w:rsidR="00056036">
        <w:rPr>
          <w:bCs/>
          <w:sz w:val="24"/>
        </w:rPr>
        <w:t>партизанская с</w:t>
      </w:r>
      <w:proofErr w:type="gramStart"/>
      <w:r w:rsidR="00056036">
        <w:rPr>
          <w:bCs/>
          <w:sz w:val="24"/>
        </w:rPr>
        <w:t>.О</w:t>
      </w:r>
      <w:proofErr w:type="gramEnd"/>
      <w:r w:rsidR="00056036">
        <w:rPr>
          <w:bCs/>
          <w:sz w:val="24"/>
        </w:rPr>
        <w:t>льховка</w:t>
      </w:r>
      <w:r w:rsidR="00B570B1">
        <w:rPr>
          <w:bCs/>
          <w:sz w:val="24"/>
        </w:rPr>
        <w:t xml:space="preserve"> </w:t>
      </w:r>
      <w:proofErr w:type="spellStart"/>
      <w:r w:rsidR="00B570B1">
        <w:rPr>
          <w:bCs/>
          <w:sz w:val="24"/>
        </w:rPr>
        <w:t>Ачинского</w:t>
      </w:r>
      <w:proofErr w:type="spellEnd"/>
      <w:r w:rsidR="00B570B1">
        <w:rPr>
          <w:bCs/>
          <w:sz w:val="24"/>
        </w:rPr>
        <w:t xml:space="preserve"> района Красноярского края </w:t>
      </w:r>
      <w:r w:rsidR="004070D2">
        <w:rPr>
          <w:bCs/>
          <w:sz w:val="24"/>
        </w:rPr>
        <w:t xml:space="preserve">для обеспечения муниципальных нужд Администрации </w:t>
      </w:r>
      <w:proofErr w:type="spellStart"/>
      <w:r w:rsidR="004070D2">
        <w:rPr>
          <w:bCs/>
          <w:sz w:val="24"/>
        </w:rPr>
        <w:t>Тарутинского</w:t>
      </w:r>
      <w:proofErr w:type="spellEnd"/>
      <w:r w:rsidR="004070D2">
        <w:rPr>
          <w:bCs/>
          <w:sz w:val="24"/>
        </w:rPr>
        <w:t xml:space="preserve"> сельсовета </w:t>
      </w:r>
      <w:proofErr w:type="spellStart"/>
      <w:r w:rsidR="004070D2">
        <w:rPr>
          <w:bCs/>
          <w:sz w:val="24"/>
        </w:rPr>
        <w:t>Ачинского</w:t>
      </w:r>
      <w:proofErr w:type="spellEnd"/>
      <w:r w:rsidR="004070D2">
        <w:rPr>
          <w:bCs/>
          <w:sz w:val="24"/>
        </w:rPr>
        <w:t xml:space="preserve"> района Красноярского края</w:t>
      </w:r>
      <w:r w:rsidRPr="004F6A86">
        <w:rPr>
          <w:bCs/>
          <w:sz w:val="24"/>
        </w:rPr>
        <w:t>, путе</w:t>
      </w:r>
      <w:r w:rsidR="00256F47" w:rsidRPr="004F6A86">
        <w:rPr>
          <w:bCs/>
          <w:sz w:val="24"/>
        </w:rPr>
        <w:t>м проведения открытого аукциона в электронной форме</w:t>
      </w:r>
      <w:r w:rsidR="004070D2">
        <w:rPr>
          <w:bCs/>
          <w:sz w:val="24"/>
        </w:rPr>
        <w:t xml:space="preserve"> (среди субъектов малого предпринимательства)</w:t>
      </w:r>
      <w:r w:rsidR="00256F47" w:rsidRPr="004F6A86">
        <w:rPr>
          <w:bCs/>
          <w:sz w:val="24"/>
        </w:rPr>
        <w:t>.</w:t>
      </w:r>
    </w:p>
    <w:p w:rsidR="007803F1" w:rsidRDefault="007803F1" w:rsidP="00FB42F5">
      <w:pPr>
        <w:numPr>
          <w:ilvl w:val="0"/>
          <w:numId w:val="9"/>
        </w:numPr>
        <w:suppressAutoHyphens/>
        <w:ind w:left="0" w:firstLine="567"/>
        <w:jc w:val="both"/>
        <w:rPr>
          <w:bCs/>
        </w:rPr>
      </w:pPr>
      <w:r w:rsidRPr="00FB42F5">
        <w:rPr>
          <w:bCs/>
        </w:rPr>
        <w:t>Утвердить аукционную документацию</w:t>
      </w:r>
      <w:r w:rsidR="00F55A47" w:rsidRPr="00FB42F5">
        <w:rPr>
          <w:bCs/>
        </w:rPr>
        <w:t xml:space="preserve"> и извещение</w:t>
      </w:r>
      <w:r w:rsidRPr="00FB42F5">
        <w:rPr>
          <w:bCs/>
        </w:rPr>
        <w:t xml:space="preserve"> на </w:t>
      </w:r>
      <w:r w:rsidR="00B570B1">
        <w:rPr>
          <w:bCs/>
        </w:rPr>
        <w:t>текущий ремонт автомобильной дороги по ул</w:t>
      </w:r>
      <w:proofErr w:type="gramStart"/>
      <w:r w:rsidR="00B570B1">
        <w:rPr>
          <w:bCs/>
        </w:rPr>
        <w:t>.</w:t>
      </w:r>
      <w:r w:rsidR="00056036">
        <w:rPr>
          <w:bCs/>
        </w:rPr>
        <w:t>П</w:t>
      </w:r>
      <w:proofErr w:type="gramEnd"/>
      <w:r w:rsidR="00056036">
        <w:rPr>
          <w:bCs/>
        </w:rPr>
        <w:t>артизанская с.Ольховка</w:t>
      </w:r>
      <w:r w:rsidR="00B570B1">
        <w:rPr>
          <w:bCs/>
        </w:rPr>
        <w:t xml:space="preserve"> </w:t>
      </w:r>
      <w:proofErr w:type="spellStart"/>
      <w:r w:rsidR="00B570B1">
        <w:rPr>
          <w:bCs/>
        </w:rPr>
        <w:t>Ачинского</w:t>
      </w:r>
      <w:proofErr w:type="spellEnd"/>
      <w:r w:rsidR="00B570B1">
        <w:rPr>
          <w:bCs/>
        </w:rPr>
        <w:t xml:space="preserve"> района Красноярского края </w:t>
      </w:r>
      <w:r w:rsidR="004070D2">
        <w:rPr>
          <w:bCs/>
        </w:rPr>
        <w:t xml:space="preserve">для обеспечения муниципальных нужд Администрации </w:t>
      </w:r>
      <w:proofErr w:type="spellStart"/>
      <w:r w:rsidR="004070D2">
        <w:rPr>
          <w:bCs/>
        </w:rPr>
        <w:t>Тарутинского</w:t>
      </w:r>
      <w:proofErr w:type="spellEnd"/>
      <w:r w:rsidR="004070D2">
        <w:rPr>
          <w:bCs/>
        </w:rPr>
        <w:t xml:space="preserve"> сельсовета </w:t>
      </w:r>
      <w:proofErr w:type="spellStart"/>
      <w:r w:rsidR="004070D2">
        <w:rPr>
          <w:bCs/>
        </w:rPr>
        <w:t>Ачинского</w:t>
      </w:r>
      <w:proofErr w:type="spellEnd"/>
      <w:r w:rsidR="004070D2">
        <w:rPr>
          <w:bCs/>
        </w:rPr>
        <w:t xml:space="preserve"> района Красноярского края</w:t>
      </w:r>
      <w:r w:rsidR="007B0FE6">
        <w:rPr>
          <w:bCs/>
        </w:rPr>
        <w:t>.</w:t>
      </w:r>
    </w:p>
    <w:p w:rsidR="004070D2" w:rsidRPr="00FB42F5" w:rsidRDefault="004070D2" w:rsidP="00FB42F5">
      <w:pPr>
        <w:numPr>
          <w:ilvl w:val="0"/>
          <w:numId w:val="9"/>
        </w:numPr>
        <w:suppressAutoHyphens/>
        <w:ind w:left="0" w:firstLine="567"/>
        <w:jc w:val="both"/>
        <w:rPr>
          <w:bCs/>
        </w:rPr>
      </w:pPr>
      <w:r>
        <w:rPr>
          <w:bCs/>
        </w:rPr>
        <w:t>Му</w:t>
      </w:r>
      <w:r w:rsidR="00FB386C">
        <w:rPr>
          <w:bCs/>
        </w:rPr>
        <w:t>ниципальному казенному учреждению «Центр закупок» (</w:t>
      </w:r>
      <w:proofErr w:type="gramStart"/>
      <w:r w:rsidR="00FB386C">
        <w:rPr>
          <w:bCs/>
        </w:rPr>
        <w:t>Тюлевой</w:t>
      </w:r>
      <w:proofErr w:type="gramEnd"/>
      <w:r w:rsidR="00FB386C">
        <w:rPr>
          <w:bCs/>
        </w:rPr>
        <w:t xml:space="preserve"> О.А.):</w:t>
      </w:r>
    </w:p>
    <w:p w:rsidR="00FB386C" w:rsidRDefault="00FB386C" w:rsidP="00FB386C">
      <w:pPr>
        <w:suppressAutoHyphens/>
        <w:ind w:firstLine="567"/>
        <w:jc w:val="both"/>
        <w:rPr>
          <w:bCs/>
        </w:rPr>
      </w:pPr>
      <w:r>
        <w:rPr>
          <w:bCs/>
        </w:rPr>
        <w:t xml:space="preserve">а. </w:t>
      </w:r>
      <w:r w:rsidR="00FB42F5" w:rsidRPr="00FB386C">
        <w:rPr>
          <w:bCs/>
        </w:rPr>
        <w:t>О</w:t>
      </w:r>
      <w:r w:rsidR="005F7093" w:rsidRPr="00FB386C">
        <w:rPr>
          <w:bCs/>
        </w:rPr>
        <w:t xml:space="preserve">существить мероприятия по </w:t>
      </w:r>
      <w:r>
        <w:rPr>
          <w:bCs/>
        </w:rPr>
        <w:t xml:space="preserve">организации закупки на </w:t>
      </w:r>
      <w:r w:rsidR="00B570B1">
        <w:rPr>
          <w:bCs/>
        </w:rPr>
        <w:t>текущий ремонт автомобильной дороги по ул</w:t>
      </w:r>
      <w:proofErr w:type="gramStart"/>
      <w:r w:rsidR="00B570B1">
        <w:rPr>
          <w:bCs/>
        </w:rPr>
        <w:t>.</w:t>
      </w:r>
      <w:r w:rsidR="00056036">
        <w:rPr>
          <w:bCs/>
        </w:rPr>
        <w:t>П</w:t>
      </w:r>
      <w:proofErr w:type="gramEnd"/>
      <w:r w:rsidR="00056036">
        <w:rPr>
          <w:bCs/>
        </w:rPr>
        <w:t>артизанская с.Ольховка</w:t>
      </w:r>
      <w:r w:rsidR="00B570B1">
        <w:rPr>
          <w:bCs/>
        </w:rPr>
        <w:t xml:space="preserve"> </w:t>
      </w:r>
      <w:proofErr w:type="spellStart"/>
      <w:r w:rsidR="00B570B1">
        <w:rPr>
          <w:bCs/>
        </w:rPr>
        <w:t>Ачинского</w:t>
      </w:r>
      <w:proofErr w:type="spellEnd"/>
      <w:r w:rsidR="00B570B1">
        <w:rPr>
          <w:bCs/>
        </w:rPr>
        <w:t xml:space="preserve"> района Красноярского края </w:t>
      </w:r>
      <w:r>
        <w:rPr>
          <w:bCs/>
        </w:rPr>
        <w:t xml:space="preserve">для обеспечения муниципальных нужд Администрации </w:t>
      </w:r>
      <w:proofErr w:type="spellStart"/>
      <w:r>
        <w:rPr>
          <w:bCs/>
        </w:rPr>
        <w:t>Тарутинского</w:t>
      </w:r>
      <w:proofErr w:type="spellEnd"/>
      <w:r>
        <w:rPr>
          <w:bCs/>
        </w:rPr>
        <w:t xml:space="preserve"> сельсовета </w:t>
      </w:r>
      <w:proofErr w:type="spellStart"/>
      <w:r>
        <w:rPr>
          <w:bCs/>
        </w:rPr>
        <w:t>Ачинского</w:t>
      </w:r>
      <w:proofErr w:type="spellEnd"/>
      <w:r>
        <w:rPr>
          <w:bCs/>
        </w:rPr>
        <w:t xml:space="preserve"> района Красноярского края</w:t>
      </w:r>
      <w:r w:rsidRPr="00FB386C">
        <w:rPr>
          <w:bCs/>
        </w:rPr>
        <w:t xml:space="preserve"> </w:t>
      </w:r>
      <w:r w:rsidRPr="004F6A86">
        <w:rPr>
          <w:bCs/>
        </w:rPr>
        <w:t>путем проведения открытого аукциона в электронной форме</w:t>
      </w:r>
      <w:r>
        <w:rPr>
          <w:bCs/>
        </w:rPr>
        <w:t xml:space="preserve"> (среди субъектов малого предпринимательства)</w:t>
      </w:r>
      <w:r w:rsidRPr="004F6A86">
        <w:rPr>
          <w:bCs/>
        </w:rPr>
        <w:t>.</w:t>
      </w:r>
    </w:p>
    <w:p w:rsidR="00254B71" w:rsidRPr="00FB386C" w:rsidRDefault="00FB386C" w:rsidP="00FB386C">
      <w:pPr>
        <w:suppressAutoHyphens/>
        <w:ind w:firstLine="567"/>
        <w:jc w:val="both"/>
        <w:rPr>
          <w:bCs/>
        </w:rPr>
      </w:pPr>
      <w:r>
        <w:rPr>
          <w:bCs/>
        </w:rPr>
        <w:lastRenderedPageBreak/>
        <w:t xml:space="preserve">б. </w:t>
      </w:r>
      <w:r w:rsidR="00FB42F5" w:rsidRPr="00FB386C">
        <w:rPr>
          <w:bCs/>
        </w:rPr>
        <w:t>Р</w:t>
      </w:r>
      <w:r w:rsidR="00254B71" w:rsidRPr="00FB386C">
        <w:rPr>
          <w:bCs/>
        </w:rPr>
        <w:t xml:space="preserve">азместить извещение и аукционную документацию в </w:t>
      </w:r>
      <w:r w:rsidR="00254B71" w:rsidRPr="00FB386C">
        <w:rPr>
          <w:bCs/>
          <w:color w:val="000000"/>
        </w:rPr>
        <w:t>информационн</w:t>
      </w:r>
      <w:proofErr w:type="gramStart"/>
      <w:r w:rsidR="00254B71" w:rsidRPr="00FB386C">
        <w:rPr>
          <w:bCs/>
          <w:color w:val="000000"/>
        </w:rPr>
        <w:t>о-</w:t>
      </w:r>
      <w:proofErr w:type="gramEnd"/>
      <w:r w:rsidR="00254B71" w:rsidRPr="00FB386C">
        <w:rPr>
          <w:bCs/>
          <w:color w:val="000000"/>
        </w:rPr>
        <w:t xml:space="preserve">   телекоммуникационной сети «Интернет» </w:t>
      </w:r>
      <w:r w:rsidR="00254B71" w:rsidRPr="00FB386C">
        <w:rPr>
          <w:bCs/>
        </w:rPr>
        <w:t xml:space="preserve">на официальном сайте: </w:t>
      </w:r>
      <w:hyperlink r:id="rId6" w:history="1">
        <w:r w:rsidR="00254B71" w:rsidRPr="00FB386C">
          <w:rPr>
            <w:rStyle w:val="a6"/>
            <w:bCs/>
            <w:lang w:val="en-US"/>
          </w:rPr>
          <w:t>www</w:t>
        </w:r>
        <w:r w:rsidR="00254B71" w:rsidRPr="00FB386C">
          <w:rPr>
            <w:rStyle w:val="a6"/>
            <w:bCs/>
          </w:rPr>
          <w:t>.</w:t>
        </w:r>
        <w:proofErr w:type="spellStart"/>
        <w:r w:rsidR="00254B71" w:rsidRPr="00FB386C">
          <w:rPr>
            <w:rStyle w:val="a6"/>
            <w:bCs/>
            <w:lang w:val="en-US"/>
          </w:rPr>
          <w:t>zakupki</w:t>
        </w:r>
        <w:proofErr w:type="spellEnd"/>
        <w:r w:rsidR="00254B71" w:rsidRPr="00FB386C">
          <w:rPr>
            <w:rStyle w:val="a6"/>
            <w:bCs/>
          </w:rPr>
          <w:t>.</w:t>
        </w:r>
        <w:proofErr w:type="spellStart"/>
        <w:r w:rsidR="00254B71" w:rsidRPr="00FB386C">
          <w:rPr>
            <w:rStyle w:val="a6"/>
            <w:bCs/>
            <w:lang w:val="en-US"/>
          </w:rPr>
          <w:t>gov</w:t>
        </w:r>
        <w:proofErr w:type="spellEnd"/>
        <w:r w:rsidR="00254B71" w:rsidRPr="00FB386C">
          <w:rPr>
            <w:rStyle w:val="a6"/>
            <w:bCs/>
          </w:rPr>
          <w:t>.</w:t>
        </w:r>
        <w:proofErr w:type="spellStart"/>
        <w:r w:rsidR="00254B71" w:rsidRPr="00FB386C">
          <w:rPr>
            <w:rStyle w:val="a6"/>
            <w:bCs/>
            <w:lang w:val="en-US"/>
          </w:rPr>
          <w:t>ru</w:t>
        </w:r>
        <w:proofErr w:type="spellEnd"/>
      </w:hyperlink>
    </w:p>
    <w:p w:rsidR="00254B71" w:rsidRPr="00FB386C" w:rsidRDefault="00056036" w:rsidP="00FB386C">
      <w:pPr>
        <w:suppressAutoHyphens/>
        <w:ind w:firstLine="567"/>
        <w:jc w:val="both"/>
        <w:rPr>
          <w:bCs/>
        </w:rPr>
      </w:pPr>
      <w:r>
        <w:t>в</w:t>
      </w:r>
      <w:r w:rsidR="00FB386C">
        <w:t xml:space="preserve">. </w:t>
      </w:r>
      <w:r w:rsidR="00FB42F5" w:rsidRPr="00FB386C">
        <w:t>О</w:t>
      </w:r>
      <w:r w:rsidR="00254B71" w:rsidRPr="00FB386C">
        <w:t>существить размещение протоколов</w:t>
      </w:r>
      <w:r w:rsidR="00256F47" w:rsidRPr="00FB386C">
        <w:t>,</w:t>
      </w:r>
      <w:r w:rsidR="00254B71" w:rsidRPr="00FB386C">
        <w:t xml:space="preserve"> рассм</w:t>
      </w:r>
      <w:r w:rsidR="00256F47" w:rsidRPr="00FB386C">
        <w:t>отрения первых частей заявок и</w:t>
      </w:r>
      <w:r w:rsidR="00FC0791" w:rsidRPr="00FB386C">
        <w:t xml:space="preserve">  подведения итогов</w:t>
      </w:r>
      <w:r w:rsidR="00256F47" w:rsidRPr="00FB386C">
        <w:t xml:space="preserve"> аукциона</w:t>
      </w:r>
      <w:r w:rsidR="00254B71" w:rsidRPr="00FB386C">
        <w:t xml:space="preserve"> </w:t>
      </w:r>
      <w:r w:rsidR="00786885" w:rsidRPr="00FB386C">
        <w:rPr>
          <w:bCs/>
        </w:rPr>
        <w:t xml:space="preserve">в </w:t>
      </w:r>
      <w:r w:rsidR="00786885" w:rsidRPr="00FB386C">
        <w:rPr>
          <w:bCs/>
          <w:color w:val="000000"/>
        </w:rPr>
        <w:t>информационно-</w:t>
      </w:r>
      <w:r w:rsidR="00254B71" w:rsidRPr="00FB386C">
        <w:t>телекоммуникационной сети</w:t>
      </w:r>
      <w:r w:rsidR="00786885" w:rsidRPr="00FB386C">
        <w:t xml:space="preserve"> </w:t>
      </w:r>
      <w:r w:rsidR="00786885" w:rsidRPr="00FB386C">
        <w:rPr>
          <w:bCs/>
          <w:color w:val="000000"/>
        </w:rPr>
        <w:t xml:space="preserve">«Интернет» </w:t>
      </w:r>
      <w:r w:rsidR="00786885" w:rsidRPr="00FB386C">
        <w:rPr>
          <w:bCs/>
        </w:rPr>
        <w:t xml:space="preserve">на официальном сайте: </w:t>
      </w:r>
      <w:hyperlink r:id="rId7" w:history="1">
        <w:r w:rsidR="00786885" w:rsidRPr="00FB386C">
          <w:rPr>
            <w:rStyle w:val="a6"/>
            <w:bCs/>
            <w:lang w:val="en-US"/>
          </w:rPr>
          <w:t>www</w:t>
        </w:r>
        <w:r w:rsidR="00786885" w:rsidRPr="00FB386C">
          <w:rPr>
            <w:rStyle w:val="a6"/>
            <w:bCs/>
          </w:rPr>
          <w:t>.</w:t>
        </w:r>
        <w:proofErr w:type="spellStart"/>
        <w:r w:rsidR="00786885" w:rsidRPr="00FB386C">
          <w:rPr>
            <w:rStyle w:val="a6"/>
            <w:bCs/>
            <w:lang w:val="en-US"/>
          </w:rPr>
          <w:t>zakupki</w:t>
        </w:r>
        <w:proofErr w:type="spellEnd"/>
        <w:r w:rsidR="00786885" w:rsidRPr="00FB386C">
          <w:rPr>
            <w:rStyle w:val="a6"/>
            <w:bCs/>
          </w:rPr>
          <w:t>.</w:t>
        </w:r>
        <w:proofErr w:type="spellStart"/>
        <w:r w:rsidR="00786885" w:rsidRPr="00FB386C">
          <w:rPr>
            <w:rStyle w:val="a6"/>
            <w:bCs/>
            <w:lang w:val="en-US"/>
          </w:rPr>
          <w:t>gov</w:t>
        </w:r>
        <w:proofErr w:type="spellEnd"/>
        <w:r w:rsidR="00786885" w:rsidRPr="00FB386C">
          <w:rPr>
            <w:rStyle w:val="a6"/>
            <w:bCs/>
          </w:rPr>
          <w:t>.</w:t>
        </w:r>
        <w:proofErr w:type="spellStart"/>
        <w:r w:rsidR="00786885" w:rsidRPr="00FB386C">
          <w:rPr>
            <w:rStyle w:val="a6"/>
            <w:bCs/>
            <w:lang w:val="en-US"/>
          </w:rPr>
          <w:t>ru</w:t>
        </w:r>
        <w:proofErr w:type="spellEnd"/>
      </w:hyperlink>
    </w:p>
    <w:p w:rsidR="0037598A" w:rsidRPr="00FB42F5" w:rsidRDefault="00056036" w:rsidP="00056036">
      <w:pPr>
        <w:pStyle w:val="a7"/>
        <w:tabs>
          <w:tab w:val="left" w:pos="560"/>
        </w:tabs>
        <w:ind w:left="567"/>
        <w:jc w:val="both"/>
        <w:rPr>
          <w:sz w:val="24"/>
        </w:rPr>
      </w:pPr>
      <w:r>
        <w:rPr>
          <w:bCs/>
          <w:sz w:val="24"/>
        </w:rPr>
        <w:t>4.  П</w:t>
      </w:r>
      <w:r w:rsidR="00EF69D6" w:rsidRPr="00FB42F5">
        <w:rPr>
          <w:bCs/>
          <w:sz w:val="24"/>
        </w:rPr>
        <w:t xml:space="preserve">ровести мероприятия по заключению </w:t>
      </w:r>
      <w:r w:rsidR="00A511CB" w:rsidRPr="00FB42F5">
        <w:rPr>
          <w:bCs/>
          <w:sz w:val="24"/>
        </w:rPr>
        <w:t xml:space="preserve">и исполнению </w:t>
      </w:r>
      <w:r w:rsidR="00EF69D6" w:rsidRPr="00FB42F5">
        <w:rPr>
          <w:bCs/>
          <w:sz w:val="24"/>
        </w:rPr>
        <w:t>муниципального контракта с победителем аукциона.</w:t>
      </w:r>
    </w:p>
    <w:p w:rsidR="00422ED6" w:rsidRPr="00FB42F5" w:rsidRDefault="00242DA2" w:rsidP="00056036">
      <w:pPr>
        <w:pStyle w:val="a7"/>
        <w:numPr>
          <w:ilvl w:val="0"/>
          <w:numId w:val="12"/>
        </w:numPr>
        <w:tabs>
          <w:tab w:val="left" w:pos="560"/>
        </w:tabs>
        <w:jc w:val="both"/>
        <w:rPr>
          <w:sz w:val="24"/>
        </w:rPr>
      </w:pPr>
      <w:proofErr w:type="gramStart"/>
      <w:r w:rsidRPr="00FB42F5">
        <w:rPr>
          <w:bCs/>
          <w:sz w:val="24"/>
        </w:rPr>
        <w:t>Контроль за</w:t>
      </w:r>
      <w:proofErr w:type="gramEnd"/>
      <w:r w:rsidRPr="00FB42F5">
        <w:rPr>
          <w:bCs/>
          <w:sz w:val="24"/>
        </w:rPr>
        <w:t xml:space="preserve"> исполнением </w:t>
      </w:r>
      <w:r w:rsidR="00941CA7" w:rsidRPr="00FB42F5">
        <w:rPr>
          <w:bCs/>
          <w:sz w:val="24"/>
        </w:rPr>
        <w:t>постановления</w:t>
      </w:r>
      <w:r w:rsidRPr="00FB42F5">
        <w:rPr>
          <w:bCs/>
          <w:sz w:val="24"/>
        </w:rPr>
        <w:t xml:space="preserve"> оставляю за собой</w:t>
      </w:r>
      <w:r w:rsidR="00941CA7" w:rsidRPr="00FB42F5">
        <w:rPr>
          <w:bCs/>
          <w:sz w:val="24"/>
        </w:rPr>
        <w:t>.</w:t>
      </w:r>
    </w:p>
    <w:p w:rsidR="00242DA2" w:rsidRPr="00FB42F5" w:rsidRDefault="00FB386C" w:rsidP="00056036">
      <w:pPr>
        <w:pStyle w:val="a7"/>
        <w:numPr>
          <w:ilvl w:val="0"/>
          <w:numId w:val="12"/>
        </w:numPr>
        <w:tabs>
          <w:tab w:val="left" w:pos="560"/>
        </w:tabs>
        <w:jc w:val="both"/>
        <w:rPr>
          <w:sz w:val="24"/>
        </w:rPr>
      </w:pPr>
      <w:r>
        <w:rPr>
          <w:bCs/>
          <w:sz w:val="24"/>
        </w:rPr>
        <w:t>Распоряжение</w:t>
      </w:r>
      <w:r w:rsidR="00242DA2" w:rsidRPr="00FB42F5">
        <w:rPr>
          <w:bCs/>
          <w:sz w:val="24"/>
        </w:rPr>
        <w:t xml:space="preserve"> вступает в силу со дня подписания.</w:t>
      </w:r>
    </w:p>
    <w:p w:rsidR="00C222C1" w:rsidRPr="00FB42F5" w:rsidRDefault="00C222C1" w:rsidP="00242DA2">
      <w:pPr>
        <w:suppressAutoHyphens/>
        <w:jc w:val="both"/>
        <w:rPr>
          <w:bCs/>
        </w:rPr>
      </w:pPr>
    </w:p>
    <w:p w:rsidR="00242DA2" w:rsidRPr="00FB42F5" w:rsidRDefault="00242DA2" w:rsidP="00242DA2">
      <w:pPr>
        <w:suppressAutoHyphens/>
        <w:ind w:left="927"/>
        <w:jc w:val="both"/>
        <w:rPr>
          <w:bCs/>
        </w:rPr>
      </w:pPr>
    </w:p>
    <w:p w:rsidR="00941CA7" w:rsidRPr="00FB42F5" w:rsidRDefault="00941CA7" w:rsidP="00242DA2">
      <w:pPr>
        <w:suppressAutoHyphens/>
        <w:ind w:left="927"/>
        <w:jc w:val="both"/>
        <w:rPr>
          <w:bCs/>
        </w:rPr>
      </w:pPr>
    </w:p>
    <w:p w:rsidR="00242DA2" w:rsidRPr="00FB42F5" w:rsidRDefault="00FB386C" w:rsidP="00242DA2">
      <w:pPr>
        <w:suppressAutoHyphens/>
        <w:jc w:val="both"/>
        <w:rPr>
          <w:bCs/>
        </w:rPr>
      </w:pPr>
      <w:r>
        <w:rPr>
          <w:bCs/>
        </w:rPr>
        <w:t xml:space="preserve">           Главы</w:t>
      </w:r>
      <w:r w:rsidR="00242DA2" w:rsidRPr="00FB42F5">
        <w:rPr>
          <w:bCs/>
        </w:rPr>
        <w:t xml:space="preserve"> </w:t>
      </w:r>
      <w:proofErr w:type="spellStart"/>
      <w:r w:rsidR="00B92FAE" w:rsidRPr="00FB42F5">
        <w:rPr>
          <w:bCs/>
        </w:rPr>
        <w:t>Тарутинского</w:t>
      </w:r>
      <w:proofErr w:type="spellEnd"/>
      <w:r w:rsidR="00B92FAE" w:rsidRPr="00FB42F5">
        <w:rPr>
          <w:bCs/>
        </w:rPr>
        <w:t xml:space="preserve"> сельсовета </w:t>
      </w:r>
      <w:r w:rsidR="00242DA2" w:rsidRPr="00FB42F5">
        <w:rPr>
          <w:bCs/>
        </w:rPr>
        <w:t xml:space="preserve">                                  </w:t>
      </w:r>
      <w:r>
        <w:rPr>
          <w:bCs/>
        </w:rPr>
        <w:t xml:space="preserve">              </w:t>
      </w:r>
      <w:r w:rsidR="00242DA2" w:rsidRPr="00FB42F5">
        <w:rPr>
          <w:bCs/>
        </w:rPr>
        <w:t xml:space="preserve">   </w:t>
      </w:r>
      <w:r w:rsidR="00FB42F5" w:rsidRPr="00FB42F5">
        <w:rPr>
          <w:bCs/>
        </w:rPr>
        <w:t>В.А.П</w:t>
      </w:r>
      <w:r w:rsidR="00B92FAE" w:rsidRPr="00FB42F5">
        <w:rPr>
          <w:bCs/>
        </w:rPr>
        <w:t>отехин</w:t>
      </w:r>
    </w:p>
    <w:p w:rsidR="00242DA2" w:rsidRDefault="00242DA2" w:rsidP="00242DA2">
      <w:pPr>
        <w:suppressAutoHyphens/>
        <w:jc w:val="both"/>
        <w:rPr>
          <w:bCs/>
          <w:szCs w:val="28"/>
        </w:rPr>
      </w:pPr>
    </w:p>
    <w:p w:rsidR="00242DA2" w:rsidRDefault="00242DA2" w:rsidP="00242DA2">
      <w:pPr>
        <w:suppressAutoHyphens/>
        <w:jc w:val="both"/>
        <w:rPr>
          <w:bCs/>
          <w:szCs w:val="28"/>
        </w:rPr>
      </w:pPr>
    </w:p>
    <w:p w:rsidR="00941CA7" w:rsidRDefault="00941CA7" w:rsidP="00242DA2">
      <w:pPr>
        <w:suppressAutoHyphens/>
        <w:jc w:val="both"/>
        <w:rPr>
          <w:bCs/>
          <w:sz w:val="16"/>
          <w:szCs w:val="16"/>
        </w:rPr>
      </w:pPr>
    </w:p>
    <w:p w:rsidR="00941CA7" w:rsidRDefault="00941CA7" w:rsidP="00242DA2">
      <w:pPr>
        <w:suppressAutoHyphens/>
        <w:jc w:val="both"/>
        <w:rPr>
          <w:bCs/>
          <w:sz w:val="16"/>
          <w:szCs w:val="16"/>
        </w:rPr>
      </w:pPr>
    </w:p>
    <w:p w:rsidR="00941CA7" w:rsidRDefault="00941CA7" w:rsidP="00242DA2">
      <w:pPr>
        <w:suppressAutoHyphens/>
        <w:jc w:val="both"/>
        <w:rPr>
          <w:bCs/>
          <w:sz w:val="16"/>
          <w:szCs w:val="16"/>
        </w:rPr>
      </w:pPr>
    </w:p>
    <w:p w:rsidR="00941CA7" w:rsidRDefault="00941CA7" w:rsidP="00242DA2">
      <w:pPr>
        <w:suppressAutoHyphens/>
        <w:jc w:val="both"/>
        <w:rPr>
          <w:bCs/>
          <w:sz w:val="16"/>
          <w:szCs w:val="16"/>
        </w:rPr>
      </w:pPr>
    </w:p>
    <w:p w:rsidR="00941CA7" w:rsidRDefault="00941CA7" w:rsidP="00242DA2">
      <w:pPr>
        <w:suppressAutoHyphens/>
        <w:jc w:val="both"/>
        <w:rPr>
          <w:bCs/>
          <w:sz w:val="16"/>
          <w:szCs w:val="16"/>
        </w:rPr>
      </w:pPr>
    </w:p>
    <w:p w:rsidR="00941CA7" w:rsidRDefault="00941CA7" w:rsidP="00242DA2">
      <w:pPr>
        <w:suppressAutoHyphens/>
        <w:jc w:val="both"/>
        <w:rPr>
          <w:bCs/>
          <w:sz w:val="16"/>
          <w:szCs w:val="16"/>
        </w:rPr>
      </w:pPr>
    </w:p>
    <w:p w:rsidR="00941CA7" w:rsidRDefault="00941CA7" w:rsidP="00242DA2">
      <w:pPr>
        <w:suppressAutoHyphens/>
        <w:jc w:val="both"/>
        <w:rPr>
          <w:bCs/>
          <w:sz w:val="16"/>
          <w:szCs w:val="16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1E576B" w:rsidRDefault="001E576B" w:rsidP="00242DA2">
      <w:pPr>
        <w:suppressAutoHyphens/>
        <w:jc w:val="both"/>
        <w:rPr>
          <w:bCs/>
          <w:sz w:val="20"/>
          <w:szCs w:val="20"/>
        </w:rPr>
      </w:pPr>
    </w:p>
    <w:p w:rsidR="001E576B" w:rsidRDefault="001E576B" w:rsidP="00242DA2">
      <w:pPr>
        <w:suppressAutoHyphens/>
        <w:jc w:val="both"/>
        <w:rPr>
          <w:bCs/>
          <w:sz w:val="20"/>
          <w:szCs w:val="20"/>
        </w:rPr>
      </w:pPr>
    </w:p>
    <w:p w:rsidR="001E576B" w:rsidRDefault="001E576B" w:rsidP="00242DA2">
      <w:pPr>
        <w:suppressAutoHyphens/>
        <w:jc w:val="both"/>
        <w:rPr>
          <w:bCs/>
          <w:sz w:val="20"/>
          <w:szCs w:val="20"/>
        </w:rPr>
      </w:pPr>
    </w:p>
    <w:p w:rsidR="001E576B" w:rsidRDefault="001E576B" w:rsidP="00242DA2">
      <w:pPr>
        <w:suppressAutoHyphens/>
        <w:jc w:val="both"/>
        <w:rPr>
          <w:bCs/>
          <w:sz w:val="20"/>
          <w:szCs w:val="20"/>
        </w:rPr>
      </w:pPr>
    </w:p>
    <w:p w:rsidR="001E576B" w:rsidRDefault="001E576B" w:rsidP="00242DA2">
      <w:pPr>
        <w:suppressAutoHyphens/>
        <w:jc w:val="both"/>
        <w:rPr>
          <w:bCs/>
          <w:sz w:val="20"/>
          <w:szCs w:val="20"/>
        </w:rPr>
      </w:pPr>
    </w:p>
    <w:sectPr w:rsidR="001E576B" w:rsidSect="004A5164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117"/>
    <w:multiLevelType w:val="multilevel"/>
    <w:tmpl w:val="EA16D8E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6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1A8C1D06"/>
    <w:multiLevelType w:val="hybridMultilevel"/>
    <w:tmpl w:val="F1640E18"/>
    <w:lvl w:ilvl="0" w:tplc="A12A65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32F7AB5"/>
    <w:multiLevelType w:val="hybridMultilevel"/>
    <w:tmpl w:val="C29C770C"/>
    <w:lvl w:ilvl="0" w:tplc="79F2BD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C3304"/>
    <w:multiLevelType w:val="hybridMultilevel"/>
    <w:tmpl w:val="8284706A"/>
    <w:lvl w:ilvl="0" w:tplc="01AC636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7901FF"/>
    <w:multiLevelType w:val="hybridMultilevel"/>
    <w:tmpl w:val="4DB69A3E"/>
    <w:lvl w:ilvl="0" w:tplc="D090B334">
      <w:start w:val="2011"/>
      <w:numFmt w:val="decimal"/>
      <w:lvlText w:val="%1"/>
      <w:lvlJc w:val="left"/>
      <w:pPr>
        <w:tabs>
          <w:tab w:val="num" w:pos="8160"/>
        </w:tabs>
        <w:ind w:left="8160" w:hanging="7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5">
    <w:nsid w:val="47BA7A3F"/>
    <w:multiLevelType w:val="hybridMultilevel"/>
    <w:tmpl w:val="DFFA1864"/>
    <w:lvl w:ilvl="0" w:tplc="84ECD71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C5025B"/>
    <w:multiLevelType w:val="hybridMultilevel"/>
    <w:tmpl w:val="0A803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4F79E3"/>
    <w:multiLevelType w:val="hybridMultilevel"/>
    <w:tmpl w:val="7250E062"/>
    <w:lvl w:ilvl="0" w:tplc="D4207C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AB2ED4"/>
    <w:multiLevelType w:val="multilevel"/>
    <w:tmpl w:val="E7346B4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6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9">
    <w:nsid w:val="78F40194"/>
    <w:multiLevelType w:val="hybridMultilevel"/>
    <w:tmpl w:val="AAD8CB92"/>
    <w:lvl w:ilvl="0" w:tplc="D78CA07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compat/>
  <w:rsids>
    <w:rsidRoot w:val="00AB6C47"/>
    <w:rsid w:val="000533C1"/>
    <w:rsid w:val="00056036"/>
    <w:rsid w:val="000E16DA"/>
    <w:rsid w:val="000E421D"/>
    <w:rsid w:val="000E50AF"/>
    <w:rsid w:val="000F362F"/>
    <w:rsid w:val="00126B00"/>
    <w:rsid w:val="00150073"/>
    <w:rsid w:val="00162BB2"/>
    <w:rsid w:val="00177696"/>
    <w:rsid w:val="00193FC3"/>
    <w:rsid w:val="001A07EB"/>
    <w:rsid w:val="001C3A52"/>
    <w:rsid w:val="001E576B"/>
    <w:rsid w:val="0023682F"/>
    <w:rsid w:val="0023690E"/>
    <w:rsid w:val="00242DA2"/>
    <w:rsid w:val="00254B71"/>
    <w:rsid w:val="00256F47"/>
    <w:rsid w:val="002624BA"/>
    <w:rsid w:val="002673CC"/>
    <w:rsid w:val="002673E6"/>
    <w:rsid w:val="002A77CB"/>
    <w:rsid w:val="002B28AA"/>
    <w:rsid w:val="00305CA1"/>
    <w:rsid w:val="00324E18"/>
    <w:rsid w:val="0037598A"/>
    <w:rsid w:val="00395874"/>
    <w:rsid w:val="003C23EF"/>
    <w:rsid w:val="003F095B"/>
    <w:rsid w:val="004070D2"/>
    <w:rsid w:val="00422ED6"/>
    <w:rsid w:val="00427ECF"/>
    <w:rsid w:val="0044437B"/>
    <w:rsid w:val="00473259"/>
    <w:rsid w:val="0047665B"/>
    <w:rsid w:val="004802E1"/>
    <w:rsid w:val="004A2B0B"/>
    <w:rsid w:val="004A5164"/>
    <w:rsid w:val="004C45DC"/>
    <w:rsid w:val="004E1805"/>
    <w:rsid w:val="004F2D82"/>
    <w:rsid w:val="004F6A86"/>
    <w:rsid w:val="0053064F"/>
    <w:rsid w:val="0053299D"/>
    <w:rsid w:val="0053435D"/>
    <w:rsid w:val="005663F7"/>
    <w:rsid w:val="005A4D0A"/>
    <w:rsid w:val="005C76C4"/>
    <w:rsid w:val="005F7093"/>
    <w:rsid w:val="0060129F"/>
    <w:rsid w:val="006226D7"/>
    <w:rsid w:val="00654E0E"/>
    <w:rsid w:val="00681AD1"/>
    <w:rsid w:val="006910D6"/>
    <w:rsid w:val="006A19BD"/>
    <w:rsid w:val="006B4C57"/>
    <w:rsid w:val="006C067B"/>
    <w:rsid w:val="006E3008"/>
    <w:rsid w:val="00715283"/>
    <w:rsid w:val="00731916"/>
    <w:rsid w:val="007579C2"/>
    <w:rsid w:val="00766FB8"/>
    <w:rsid w:val="007714CA"/>
    <w:rsid w:val="0077295D"/>
    <w:rsid w:val="007803F1"/>
    <w:rsid w:val="00786885"/>
    <w:rsid w:val="007B0FE6"/>
    <w:rsid w:val="007D31BC"/>
    <w:rsid w:val="007D6C8B"/>
    <w:rsid w:val="007F731B"/>
    <w:rsid w:val="00803830"/>
    <w:rsid w:val="008226E6"/>
    <w:rsid w:val="00860537"/>
    <w:rsid w:val="008B37A0"/>
    <w:rsid w:val="0092386F"/>
    <w:rsid w:val="00925005"/>
    <w:rsid w:val="00934B44"/>
    <w:rsid w:val="00941CA7"/>
    <w:rsid w:val="009621E3"/>
    <w:rsid w:val="009650E3"/>
    <w:rsid w:val="009F565D"/>
    <w:rsid w:val="00A0223C"/>
    <w:rsid w:val="00A511CB"/>
    <w:rsid w:val="00A67567"/>
    <w:rsid w:val="00A871F0"/>
    <w:rsid w:val="00AB6C47"/>
    <w:rsid w:val="00AC0040"/>
    <w:rsid w:val="00AD397A"/>
    <w:rsid w:val="00B0796A"/>
    <w:rsid w:val="00B570B1"/>
    <w:rsid w:val="00B80176"/>
    <w:rsid w:val="00B8707E"/>
    <w:rsid w:val="00B92FAE"/>
    <w:rsid w:val="00BB4B99"/>
    <w:rsid w:val="00BE29B3"/>
    <w:rsid w:val="00C02C36"/>
    <w:rsid w:val="00C10A2C"/>
    <w:rsid w:val="00C222C1"/>
    <w:rsid w:val="00C63401"/>
    <w:rsid w:val="00CB0BB7"/>
    <w:rsid w:val="00CD14AB"/>
    <w:rsid w:val="00CD5D74"/>
    <w:rsid w:val="00CD75DA"/>
    <w:rsid w:val="00D16246"/>
    <w:rsid w:val="00D3168D"/>
    <w:rsid w:val="00DA3241"/>
    <w:rsid w:val="00DC6BF1"/>
    <w:rsid w:val="00E05A1B"/>
    <w:rsid w:val="00E4138A"/>
    <w:rsid w:val="00E74D6E"/>
    <w:rsid w:val="00E850A0"/>
    <w:rsid w:val="00EA58F7"/>
    <w:rsid w:val="00EC2068"/>
    <w:rsid w:val="00EC3B54"/>
    <w:rsid w:val="00ED2DB0"/>
    <w:rsid w:val="00ED53C4"/>
    <w:rsid w:val="00EF0325"/>
    <w:rsid w:val="00EF69D6"/>
    <w:rsid w:val="00F43B0F"/>
    <w:rsid w:val="00F45F91"/>
    <w:rsid w:val="00F51D50"/>
    <w:rsid w:val="00F55A47"/>
    <w:rsid w:val="00F902AE"/>
    <w:rsid w:val="00FB386C"/>
    <w:rsid w:val="00FB42F5"/>
    <w:rsid w:val="00FC0791"/>
    <w:rsid w:val="00FC49AE"/>
    <w:rsid w:val="00FD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164"/>
    <w:rPr>
      <w:sz w:val="24"/>
      <w:szCs w:val="24"/>
    </w:rPr>
  </w:style>
  <w:style w:type="paragraph" w:styleId="1">
    <w:name w:val="heading 1"/>
    <w:basedOn w:val="a"/>
    <w:next w:val="a"/>
    <w:qFormat/>
    <w:rsid w:val="004A5164"/>
    <w:pPr>
      <w:keepNext/>
      <w:jc w:val="right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qFormat/>
    <w:rsid w:val="004A5164"/>
    <w:pPr>
      <w:keepNext/>
      <w:jc w:val="center"/>
      <w:outlineLvl w:val="1"/>
    </w:pPr>
    <w:rPr>
      <w:rFonts w:eastAsia="Arial Unicode MS"/>
      <w:b/>
      <w:spacing w:val="40"/>
      <w:sz w:val="52"/>
      <w:szCs w:val="20"/>
    </w:rPr>
  </w:style>
  <w:style w:type="paragraph" w:styleId="3">
    <w:name w:val="heading 3"/>
    <w:basedOn w:val="a"/>
    <w:next w:val="a"/>
    <w:qFormat/>
    <w:rsid w:val="004A5164"/>
    <w:pPr>
      <w:keepNext/>
      <w:jc w:val="center"/>
      <w:outlineLvl w:val="2"/>
    </w:pPr>
    <w:rPr>
      <w:rFonts w:eastAsia="Arial Unicode MS"/>
      <w:szCs w:val="20"/>
    </w:rPr>
  </w:style>
  <w:style w:type="paragraph" w:styleId="4">
    <w:name w:val="heading 4"/>
    <w:basedOn w:val="a"/>
    <w:next w:val="a"/>
    <w:qFormat/>
    <w:rsid w:val="004A5164"/>
    <w:pPr>
      <w:keepNext/>
      <w:ind w:left="4536" w:hanging="4508"/>
      <w:jc w:val="both"/>
      <w:outlineLvl w:val="3"/>
    </w:pPr>
    <w:rPr>
      <w:rFonts w:eastAsia="Arial Unicode MS"/>
      <w:sz w:val="28"/>
    </w:rPr>
  </w:style>
  <w:style w:type="paragraph" w:styleId="6">
    <w:name w:val="heading 6"/>
    <w:basedOn w:val="a"/>
    <w:next w:val="a"/>
    <w:qFormat/>
    <w:rsid w:val="004A5164"/>
    <w:pPr>
      <w:keepNext/>
      <w:jc w:val="both"/>
      <w:outlineLvl w:val="5"/>
    </w:pPr>
    <w:rPr>
      <w:rFonts w:eastAsia="Arial Unicode MS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5164"/>
    <w:pPr>
      <w:jc w:val="both"/>
    </w:pPr>
    <w:rPr>
      <w:sz w:val="28"/>
    </w:rPr>
  </w:style>
  <w:style w:type="paragraph" w:styleId="a4">
    <w:name w:val="Body Text Indent"/>
    <w:basedOn w:val="a"/>
    <w:rsid w:val="004A5164"/>
    <w:pPr>
      <w:ind w:firstLine="540"/>
      <w:jc w:val="both"/>
    </w:pPr>
    <w:rPr>
      <w:sz w:val="28"/>
      <w:szCs w:val="20"/>
    </w:rPr>
  </w:style>
  <w:style w:type="paragraph" w:styleId="20">
    <w:name w:val="Body Text 2"/>
    <w:basedOn w:val="a"/>
    <w:rsid w:val="004A5164"/>
  </w:style>
  <w:style w:type="paragraph" w:styleId="30">
    <w:name w:val="Body Text 3"/>
    <w:basedOn w:val="a"/>
    <w:rsid w:val="004A5164"/>
    <w:pPr>
      <w:jc w:val="both"/>
    </w:pPr>
    <w:rPr>
      <w:b/>
      <w:bCs/>
      <w:sz w:val="28"/>
      <w:szCs w:val="20"/>
    </w:rPr>
  </w:style>
  <w:style w:type="paragraph" w:styleId="a5">
    <w:name w:val="Balloon Text"/>
    <w:basedOn w:val="a"/>
    <w:semiHidden/>
    <w:rsid w:val="004A516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4A5164"/>
    <w:pPr>
      <w:spacing w:after="120" w:line="480" w:lineRule="auto"/>
      <w:ind w:left="283"/>
    </w:pPr>
  </w:style>
  <w:style w:type="paragraph" w:styleId="31">
    <w:name w:val="Body Text Indent 3"/>
    <w:basedOn w:val="a"/>
    <w:rsid w:val="004A5164"/>
    <w:pPr>
      <w:autoSpaceDE w:val="0"/>
      <w:autoSpaceDN w:val="0"/>
      <w:adjustRightInd w:val="0"/>
      <w:ind w:firstLine="540"/>
      <w:jc w:val="both"/>
    </w:pPr>
  </w:style>
  <w:style w:type="character" w:styleId="a6">
    <w:name w:val="Hyperlink"/>
    <w:basedOn w:val="a0"/>
    <w:rsid w:val="0023690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650E3"/>
    <w:pPr>
      <w:ind w:left="720"/>
      <w:contextualSpacing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Szn08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Natashka</dc:creator>
  <cp:lastModifiedBy>RePack by SPecialiST</cp:lastModifiedBy>
  <cp:revision>6</cp:revision>
  <cp:lastPrinted>2018-05-11T04:53:00Z</cp:lastPrinted>
  <dcterms:created xsi:type="dcterms:W3CDTF">2018-03-29T00:53:00Z</dcterms:created>
  <dcterms:modified xsi:type="dcterms:W3CDTF">2018-10-26T02:20:00Z</dcterms:modified>
</cp:coreProperties>
</file>