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99" w:rsidRPr="00863E99" w:rsidRDefault="002B2E10" w:rsidP="00863E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863E99" w:rsidRPr="00863E99" w:rsidRDefault="00863E99" w:rsidP="00863E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572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287" y="21340"/>
                <wp:lineTo x="21287" y="0"/>
                <wp:lineTo x="0" y="0"/>
              </wp:wrapPolygon>
            </wp:wrapTight>
            <wp:docPr id="1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E99" w:rsidRPr="00863E99" w:rsidRDefault="00863E99" w:rsidP="00863E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3E99" w:rsidRPr="004A66D8" w:rsidRDefault="00863E99" w:rsidP="00863E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6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 КРАЙ</w:t>
      </w:r>
    </w:p>
    <w:p w:rsidR="004A66D8" w:rsidRPr="004A66D8" w:rsidRDefault="00863E99" w:rsidP="00863E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6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АЧИНСКИЙ РАЙОН</w:t>
      </w:r>
      <w:r w:rsidR="004A66D8" w:rsidRPr="004A6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63E99" w:rsidRPr="004A66D8" w:rsidRDefault="00863E99" w:rsidP="00863E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6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4A66D8" w:rsidRPr="004A6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ТАРУТИНСКОГО</w:t>
      </w:r>
      <w:r w:rsidRPr="004A6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СЕЛЬСОВЕТА </w:t>
      </w:r>
    </w:p>
    <w:p w:rsidR="00863E99" w:rsidRPr="00863E99" w:rsidRDefault="00863E99" w:rsidP="00863E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3E99" w:rsidRPr="00863E99" w:rsidRDefault="00863E99" w:rsidP="00863E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63E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863E99" w:rsidRPr="00863E99" w:rsidRDefault="00863E99" w:rsidP="00863E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3E99" w:rsidRPr="00863E99" w:rsidRDefault="00863E99" w:rsidP="00863E99">
      <w:pPr>
        <w:suppressAutoHyphens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                                           </w:t>
      </w:r>
      <w:r w:rsidR="00256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63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№ </w:t>
      </w:r>
      <w:r w:rsidR="004A6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63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C57EEC" w:rsidRPr="00C57EEC" w:rsidRDefault="00C57EEC" w:rsidP="00C57EE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EEC" w:rsidRPr="00863E99" w:rsidRDefault="00BD1753" w:rsidP="00863E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EE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622A79" w:rsidRPr="00C57EEC">
        <w:rPr>
          <w:rFonts w:ascii="Times New Roman" w:hAnsi="Times New Roman" w:cs="Times New Roman"/>
          <w:bCs/>
          <w:sz w:val="28"/>
          <w:szCs w:val="28"/>
        </w:rPr>
        <w:t>п</w:t>
      </w:r>
      <w:r w:rsidRPr="00C57EEC">
        <w:rPr>
          <w:rFonts w:ascii="Times New Roman" w:hAnsi="Times New Roman" w:cs="Times New Roman"/>
          <w:bCs/>
          <w:sz w:val="28"/>
          <w:szCs w:val="28"/>
        </w:rPr>
        <w:t xml:space="preserve">орядка и </w:t>
      </w:r>
      <w:r w:rsidR="00622A79" w:rsidRPr="00C57EEC">
        <w:rPr>
          <w:rFonts w:ascii="Times New Roman" w:hAnsi="Times New Roman" w:cs="Times New Roman"/>
          <w:bCs/>
          <w:sz w:val="28"/>
          <w:szCs w:val="28"/>
        </w:rPr>
        <w:t>п</w:t>
      </w:r>
      <w:r w:rsidRPr="00C57EEC">
        <w:rPr>
          <w:rFonts w:ascii="Times New Roman" w:hAnsi="Times New Roman" w:cs="Times New Roman"/>
          <w:bCs/>
          <w:sz w:val="28"/>
          <w:szCs w:val="28"/>
        </w:rPr>
        <w:t xml:space="preserve">еречня </w:t>
      </w:r>
      <w:r w:rsidR="008416F5" w:rsidRPr="00C57EEC">
        <w:rPr>
          <w:rFonts w:ascii="Times New Roman" w:hAnsi="Times New Roman" w:cs="Times New Roman"/>
          <w:bCs/>
          <w:sz w:val="28"/>
          <w:szCs w:val="28"/>
        </w:rPr>
        <w:t>случаев</w:t>
      </w:r>
      <w:r w:rsidRPr="00C57EEC">
        <w:rPr>
          <w:rFonts w:ascii="Times New Roman" w:hAnsi="Times New Roman" w:cs="Times New Roman"/>
          <w:bCs/>
          <w:sz w:val="28"/>
          <w:szCs w:val="28"/>
        </w:rPr>
        <w:t xml:space="preserve"> оказания на безвозвратной основе за счет средств бюджета</w:t>
      </w:r>
      <w:r w:rsidR="008416F5" w:rsidRPr="00C57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6D8">
        <w:rPr>
          <w:rFonts w:ascii="Times New Roman" w:hAnsi="Times New Roman" w:cs="Times New Roman"/>
          <w:bCs/>
          <w:sz w:val="28"/>
          <w:szCs w:val="28"/>
        </w:rPr>
        <w:t xml:space="preserve">Тарутинского </w:t>
      </w:r>
      <w:r w:rsidR="00863E99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863E99" w:rsidRPr="00863E99">
        <w:t xml:space="preserve"> </w:t>
      </w:r>
      <w:r w:rsidR="00863E99" w:rsidRPr="00863E99">
        <w:rPr>
          <w:rFonts w:ascii="Times New Roman" w:hAnsi="Times New Roman" w:cs="Times New Roman"/>
          <w:bCs/>
          <w:sz w:val="28"/>
          <w:szCs w:val="28"/>
        </w:rPr>
        <w:t>Ачин</w:t>
      </w:r>
      <w:r w:rsidR="00863E99">
        <w:rPr>
          <w:rFonts w:ascii="Times New Roman" w:hAnsi="Times New Roman" w:cs="Times New Roman"/>
          <w:bCs/>
          <w:sz w:val="28"/>
          <w:szCs w:val="28"/>
        </w:rPr>
        <w:t xml:space="preserve">ского района Красноярского края </w:t>
      </w:r>
      <w:r w:rsidRPr="00C57EEC">
        <w:rPr>
          <w:rFonts w:ascii="Times New Roman" w:hAnsi="Times New Roman" w:cs="Times New Roman"/>
          <w:bCs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244250">
        <w:rPr>
          <w:rFonts w:ascii="Times New Roman" w:hAnsi="Times New Roman" w:cs="Times New Roman"/>
          <w:bCs/>
          <w:sz w:val="28"/>
          <w:szCs w:val="28"/>
        </w:rPr>
        <w:t xml:space="preserve">Тарутинского </w:t>
      </w:r>
      <w:r w:rsidR="00863E99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</w:p>
    <w:p w:rsidR="00C57EEC" w:rsidRPr="00C57EEC" w:rsidRDefault="00C57EEC" w:rsidP="00C57E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EC" w:rsidRDefault="00BD1753" w:rsidP="00C57E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EC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C57EEC">
        <w:rPr>
          <w:rFonts w:ascii="Times New Roman" w:hAnsi="Times New Roman" w:cs="Times New Roman"/>
          <w:sz w:val="28"/>
          <w:szCs w:val="28"/>
        </w:rPr>
        <w:t xml:space="preserve">. </w:t>
      </w:r>
      <w:r w:rsidRPr="00C57EEC">
        <w:rPr>
          <w:rFonts w:ascii="Times New Roman" w:hAnsi="Times New Roman" w:cs="Times New Roman"/>
          <w:sz w:val="28"/>
          <w:szCs w:val="28"/>
        </w:rPr>
        <w:t>9.3 ч</w:t>
      </w:r>
      <w:r w:rsidR="00C57EEC">
        <w:rPr>
          <w:rFonts w:ascii="Times New Roman" w:hAnsi="Times New Roman" w:cs="Times New Roman"/>
          <w:sz w:val="28"/>
          <w:szCs w:val="28"/>
        </w:rPr>
        <w:t xml:space="preserve">. </w:t>
      </w:r>
      <w:r w:rsidRPr="00C57EEC">
        <w:rPr>
          <w:rFonts w:ascii="Times New Roman" w:hAnsi="Times New Roman" w:cs="Times New Roman"/>
          <w:sz w:val="28"/>
          <w:szCs w:val="28"/>
        </w:rPr>
        <w:t>1 ст</w:t>
      </w:r>
      <w:r w:rsidR="00C57EEC">
        <w:rPr>
          <w:rFonts w:ascii="Times New Roman" w:hAnsi="Times New Roman" w:cs="Times New Roman"/>
          <w:sz w:val="28"/>
          <w:szCs w:val="28"/>
        </w:rPr>
        <w:t xml:space="preserve">. </w:t>
      </w:r>
      <w:r w:rsidRPr="00C57EEC">
        <w:rPr>
          <w:rFonts w:ascii="Times New Roman" w:hAnsi="Times New Roman" w:cs="Times New Roman"/>
          <w:sz w:val="28"/>
          <w:szCs w:val="28"/>
        </w:rPr>
        <w:t xml:space="preserve">14 Жилищного кодекса Российской Федерации, </w:t>
      </w:r>
      <w:r w:rsidR="00622A79"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06.10.2003 № 131-ФЗ </w:t>
      </w:r>
      <w:r w:rsid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2A79"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2A79"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03344" w:rsidRPr="00C57EE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A66D8">
        <w:rPr>
          <w:rFonts w:ascii="Times New Roman" w:hAnsi="Times New Roman" w:cs="Times New Roman"/>
          <w:sz w:val="28"/>
          <w:szCs w:val="28"/>
        </w:rPr>
        <w:t>Уставом Тарутинского сельсовета</w:t>
      </w:r>
      <w:r w:rsidR="00B03344" w:rsidRPr="00C57EE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57EEC" w:rsidRDefault="00BD1753" w:rsidP="00C57E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929A1" w:rsidRPr="00C57EEC">
        <w:rPr>
          <w:rFonts w:ascii="Times New Roman" w:hAnsi="Times New Roman" w:cs="Times New Roman"/>
          <w:sz w:val="28"/>
          <w:szCs w:val="28"/>
        </w:rPr>
        <w:t>п</w:t>
      </w:r>
      <w:r w:rsidRPr="00C57EEC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="005929A1" w:rsidRPr="00C57EEC">
        <w:rPr>
          <w:rFonts w:ascii="Times New Roman" w:hAnsi="Times New Roman" w:cs="Times New Roman"/>
          <w:bCs/>
          <w:sz w:val="28"/>
          <w:szCs w:val="28"/>
        </w:rPr>
        <w:t xml:space="preserve">и перечень случаев </w:t>
      </w:r>
      <w:r w:rsidRPr="00C57EEC">
        <w:rPr>
          <w:rFonts w:ascii="Times New Roman" w:hAnsi="Times New Roman" w:cs="Times New Roman"/>
          <w:bCs/>
          <w:sz w:val="28"/>
          <w:szCs w:val="28"/>
        </w:rPr>
        <w:t xml:space="preserve">оказания на безвозвратной основе за счет средств </w:t>
      </w:r>
      <w:r w:rsidR="005929A1" w:rsidRPr="00C57EEC">
        <w:rPr>
          <w:rFonts w:ascii="Times New Roman" w:hAnsi="Times New Roman" w:cs="Times New Roman"/>
          <w:bCs/>
          <w:sz w:val="28"/>
          <w:szCs w:val="28"/>
        </w:rPr>
        <w:t>б</w:t>
      </w:r>
      <w:r w:rsidRPr="00C57EEC">
        <w:rPr>
          <w:rFonts w:ascii="Times New Roman" w:hAnsi="Times New Roman" w:cs="Times New Roman"/>
          <w:bCs/>
          <w:sz w:val="28"/>
          <w:szCs w:val="28"/>
        </w:rPr>
        <w:t>юджета</w:t>
      </w:r>
      <w:r w:rsidR="004A66D8">
        <w:rPr>
          <w:rFonts w:ascii="Times New Roman" w:hAnsi="Times New Roman" w:cs="Times New Roman"/>
          <w:bCs/>
          <w:sz w:val="28"/>
          <w:szCs w:val="28"/>
        </w:rPr>
        <w:t xml:space="preserve"> Тарутинского </w:t>
      </w:r>
      <w:r w:rsidR="00863E99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74376A" w:rsidRPr="0074376A">
        <w:t xml:space="preserve"> </w:t>
      </w:r>
      <w:r w:rsidR="0074376A" w:rsidRPr="0074376A">
        <w:rPr>
          <w:rFonts w:ascii="Times New Roman" w:hAnsi="Times New Roman" w:cs="Times New Roman"/>
          <w:bCs/>
          <w:sz w:val="28"/>
          <w:szCs w:val="28"/>
        </w:rPr>
        <w:t>Ачинского района Красноярского края</w:t>
      </w:r>
      <w:r w:rsidRPr="00C57EEC">
        <w:rPr>
          <w:rFonts w:ascii="Times New Roman" w:hAnsi="Times New Roman" w:cs="Times New Roman"/>
          <w:bCs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4A66D8">
        <w:rPr>
          <w:rFonts w:ascii="Times New Roman" w:hAnsi="Times New Roman" w:cs="Times New Roman"/>
          <w:bCs/>
          <w:sz w:val="28"/>
          <w:szCs w:val="28"/>
        </w:rPr>
        <w:t xml:space="preserve">Тарутинского </w:t>
      </w:r>
      <w:r w:rsidR="00863E99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5929A1" w:rsidRPr="00C57EEC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 w:rsidRPr="00C57EEC">
        <w:rPr>
          <w:rFonts w:ascii="Times New Roman" w:hAnsi="Times New Roman" w:cs="Times New Roman"/>
          <w:sz w:val="28"/>
          <w:szCs w:val="28"/>
        </w:rPr>
        <w:t>приложени</w:t>
      </w:r>
      <w:r w:rsidR="005929A1" w:rsidRPr="00C57EEC">
        <w:rPr>
          <w:rFonts w:ascii="Times New Roman" w:hAnsi="Times New Roman" w:cs="Times New Roman"/>
          <w:sz w:val="28"/>
          <w:szCs w:val="28"/>
        </w:rPr>
        <w:t>ю</w:t>
      </w:r>
      <w:r w:rsidR="00C57EE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929A1" w:rsidRPr="00C57EEC">
        <w:rPr>
          <w:rFonts w:ascii="Times New Roman" w:hAnsi="Times New Roman" w:cs="Times New Roman"/>
          <w:sz w:val="28"/>
          <w:szCs w:val="28"/>
        </w:rPr>
        <w:t>.</w:t>
      </w:r>
    </w:p>
    <w:p w:rsidR="00C57EEC" w:rsidRDefault="0074376A" w:rsidP="00C57E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EEC">
        <w:rPr>
          <w:rFonts w:ascii="Times New Roman" w:hAnsi="Times New Roman" w:cs="Times New Roman"/>
          <w:sz w:val="28"/>
          <w:szCs w:val="28"/>
        </w:rPr>
        <w:t xml:space="preserve">. </w:t>
      </w:r>
      <w:r w:rsidR="005929A1" w:rsidRPr="00C57EE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863E99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EEC" w:rsidRDefault="0074376A" w:rsidP="00C57E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EEC">
        <w:rPr>
          <w:rFonts w:ascii="Times New Roman" w:hAnsi="Times New Roman" w:cs="Times New Roman"/>
          <w:sz w:val="28"/>
          <w:szCs w:val="28"/>
        </w:rPr>
        <w:t xml:space="preserve">. </w:t>
      </w:r>
      <w:r w:rsidRPr="0074376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информационном листе «</w:t>
      </w:r>
      <w:r w:rsidR="004A66D8">
        <w:rPr>
          <w:rFonts w:ascii="Times New Roman" w:hAnsi="Times New Roman" w:cs="Times New Roman"/>
          <w:sz w:val="28"/>
          <w:szCs w:val="28"/>
        </w:rPr>
        <w:t xml:space="preserve"> Сельские Вести</w:t>
      </w:r>
      <w:r w:rsidRPr="0074376A">
        <w:rPr>
          <w:rFonts w:ascii="Times New Roman" w:hAnsi="Times New Roman" w:cs="Times New Roman"/>
          <w:sz w:val="28"/>
          <w:szCs w:val="28"/>
        </w:rPr>
        <w:t xml:space="preserve">» и подлежит размещению в сети Интернет на официальном сайте МО </w:t>
      </w:r>
      <w:r w:rsidR="004A66D8">
        <w:rPr>
          <w:rFonts w:ascii="Times New Roman" w:hAnsi="Times New Roman" w:cs="Times New Roman"/>
          <w:sz w:val="28"/>
          <w:szCs w:val="28"/>
        </w:rPr>
        <w:t xml:space="preserve">Тарутинского сельсовета </w:t>
      </w:r>
      <w:r w:rsidRPr="0074376A">
        <w:rPr>
          <w:rFonts w:ascii="Times New Roman" w:hAnsi="Times New Roman" w:cs="Times New Roman"/>
          <w:sz w:val="28"/>
          <w:szCs w:val="28"/>
        </w:rPr>
        <w:t>Ачинс</w:t>
      </w:r>
      <w:r w:rsidR="004A66D8">
        <w:rPr>
          <w:rFonts w:ascii="Times New Roman" w:hAnsi="Times New Roman" w:cs="Times New Roman"/>
          <w:sz w:val="28"/>
          <w:szCs w:val="28"/>
        </w:rPr>
        <w:t>кого района:</w:t>
      </w:r>
      <w:r w:rsidR="004A66D8" w:rsidRPr="004A66D8">
        <w:rPr>
          <w:sz w:val="28"/>
          <w:szCs w:val="28"/>
        </w:rPr>
        <w:t xml:space="preserve"> </w:t>
      </w:r>
      <w:r w:rsidR="004A66D8">
        <w:rPr>
          <w:sz w:val="28"/>
          <w:szCs w:val="28"/>
          <w:lang w:val="en-US"/>
        </w:rPr>
        <w:t>http</w:t>
      </w:r>
      <w:r w:rsidR="004A66D8">
        <w:rPr>
          <w:sz w:val="28"/>
          <w:szCs w:val="28"/>
        </w:rPr>
        <w:t xml:space="preserve">:// </w:t>
      </w:r>
      <w:proofErr w:type="spellStart"/>
      <w:r w:rsidR="004A66D8">
        <w:rPr>
          <w:sz w:val="28"/>
          <w:szCs w:val="28"/>
          <w:lang w:val="en-US"/>
        </w:rPr>
        <w:t>tarutino</w:t>
      </w:r>
      <w:proofErr w:type="spellEnd"/>
      <w:r w:rsidR="004A66D8">
        <w:rPr>
          <w:sz w:val="28"/>
          <w:szCs w:val="28"/>
        </w:rPr>
        <w:t>.</w:t>
      </w:r>
      <w:proofErr w:type="spellStart"/>
      <w:r w:rsidR="004A66D8">
        <w:rPr>
          <w:sz w:val="28"/>
          <w:szCs w:val="28"/>
          <w:lang w:val="en-US"/>
        </w:rPr>
        <w:t>bdu</w:t>
      </w:r>
      <w:proofErr w:type="spellEnd"/>
      <w:r w:rsidR="004A66D8">
        <w:rPr>
          <w:sz w:val="28"/>
          <w:szCs w:val="28"/>
        </w:rPr>
        <w:t>.</w:t>
      </w:r>
      <w:proofErr w:type="spellStart"/>
      <w:r w:rsidR="004A66D8">
        <w:rPr>
          <w:sz w:val="28"/>
          <w:szCs w:val="28"/>
          <w:lang w:val="en-US"/>
        </w:rPr>
        <w:t>su</w:t>
      </w:r>
      <w:proofErr w:type="spellEnd"/>
      <w:r w:rsidR="004A66D8">
        <w:rPr>
          <w:sz w:val="28"/>
          <w:szCs w:val="28"/>
        </w:rPr>
        <w:t>.</w:t>
      </w:r>
    </w:p>
    <w:p w:rsidR="00C57EEC" w:rsidRPr="00C57EEC" w:rsidRDefault="00C57EEC" w:rsidP="00C57EEC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EEC" w:rsidRDefault="0074376A" w:rsidP="00C57EEC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76A">
        <w:rPr>
          <w:rFonts w:ascii="Times New Roman" w:hAnsi="Times New Roman" w:cs="Times New Roman"/>
          <w:b/>
          <w:sz w:val="28"/>
          <w:szCs w:val="28"/>
        </w:rPr>
        <w:t xml:space="preserve">Глава сельсовета                                                   </w:t>
      </w:r>
      <w:r w:rsidR="004A66D8">
        <w:rPr>
          <w:rFonts w:ascii="Times New Roman" w:hAnsi="Times New Roman" w:cs="Times New Roman"/>
          <w:b/>
          <w:sz w:val="28"/>
          <w:szCs w:val="28"/>
        </w:rPr>
        <w:t xml:space="preserve">                   В.А. Потехин </w:t>
      </w:r>
    </w:p>
    <w:p w:rsidR="0074376A" w:rsidRDefault="0074376A" w:rsidP="00C57EEC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76A" w:rsidRDefault="004A66D8" w:rsidP="00C57EEC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Селиванова Ирина Ивановна </w:t>
      </w:r>
    </w:p>
    <w:p w:rsidR="0074376A" w:rsidRDefault="004A66D8" w:rsidP="0074376A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 90-2-80</w:t>
      </w:r>
    </w:p>
    <w:p w:rsidR="00C57EEC" w:rsidRPr="0074376A" w:rsidRDefault="0074376A" w:rsidP="0074376A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5929A1" w:rsidRPr="00C57EEC">
        <w:rPr>
          <w:rFonts w:ascii="Times New Roman" w:hAnsi="Times New Roman" w:cs="Times New Roman"/>
          <w:sz w:val="28"/>
          <w:szCs w:val="28"/>
        </w:rPr>
        <w:t>Пр</w:t>
      </w:r>
      <w:r w:rsidR="00BD1753" w:rsidRPr="00C57EEC">
        <w:rPr>
          <w:rFonts w:ascii="Times New Roman" w:hAnsi="Times New Roman" w:cs="Times New Roman"/>
          <w:sz w:val="28"/>
          <w:szCs w:val="28"/>
        </w:rPr>
        <w:t>иложение</w:t>
      </w:r>
      <w:r w:rsidR="00C66139" w:rsidRPr="00C5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EC" w:rsidRDefault="005929A1" w:rsidP="00C57EEC">
      <w:pPr>
        <w:pStyle w:val="FORMATTEXT"/>
        <w:ind w:firstLine="4962"/>
        <w:rPr>
          <w:rFonts w:ascii="Times New Roman" w:hAnsi="Times New Roman" w:cs="Times New Roman"/>
          <w:sz w:val="28"/>
          <w:szCs w:val="28"/>
        </w:rPr>
      </w:pPr>
      <w:r w:rsidRPr="00C57EEC">
        <w:rPr>
          <w:rFonts w:ascii="Times New Roman" w:hAnsi="Times New Roman" w:cs="Times New Roman"/>
          <w:sz w:val="28"/>
          <w:szCs w:val="28"/>
        </w:rPr>
        <w:t xml:space="preserve">к </w:t>
      </w:r>
      <w:r w:rsidR="00BD1753" w:rsidRPr="00C57EEC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4A66D8">
        <w:rPr>
          <w:rFonts w:ascii="Times New Roman" w:hAnsi="Times New Roman" w:cs="Times New Roman"/>
          <w:sz w:val="28"/>
          <w:szCs w:val="28"/>
        </w:rPr>
        <w:t>Главы</w:t>
      </w:r>
    </w:p>
    <w:p w:rsidR="00BD1753" w:rsidRPr="00C57EEC" w:rsidRDefault="004A66D8" w:rsidP="00C57EEC">
      <w:pPr>
        <w:pStyle w:val="FORMATTEX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74376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D1753" w:rsidRPr="00C57EEC" w:rsidRDefault="00BD1753" w:rsidP="00C57EEC">
      <w:pPr>
        <w:pStyle w:val="FORMATTEXT"/>
        <w:ind w:firstLine="4962"/>
        <w:rPr>
          <w:rFonts w:ascii="Times New Roman" w:hAnsi="Times New Roman" w:cs="Times New Roman"/>
          <w:b/>
          <w:bCs/>
          <w:sz w:val="28"/>
          <w:szCs w:val="28"/>
        </w:rPr>
      </w:pPr>
      <w:r w:rsidRPr="00C57EEC">
        <w:rPr>
          <w:rFonts w:ascii="Times New Roman" w:hAnsi="Times New Roman" w:cs="Times New Roman"/>
          <w:sz w:val="28"/>
          <w:szCs w:val="28"/>
        </w:rPr>
        <w:t>от</w:t>
      </w:r>
      <w:r w:rsidR="00C57EEC">
        <w:rPr>
          <w:rFonts w:ascii="Times New Roman" w:hAnsi="Times New Roman" w:cs="Times New Roman"/>
          <w:sz w:val="28"/>
          <w:szCs w:val="28"/>
        </w:rPr>
        <w:t xml:space="preserve"> «» </w:t>
      </w:r>
      <w:r w:rsidR="0025620B">
        <w:rPr>
          <w:rFonts w:ascii="Times New Roman" w:hAnsi="Times New Roman" w:cs="Times New Roman"/>
          <w:sz w:val="28"/>
          <w:szCs w:val="28"/>
        </w:rPr>
        <w:t>12.</w:t>
      </w:r>
      <w:r w:rsidR="00C57EEC">
        <w:rPr>
          <w:rFonts w:ascii="Times New Roman" w:hAnsi="Times New Roman" w:cs="Times New Roman"/>
          <w:sz w:val="28"/>
          <w:szCs w:val="28"/>
        </w:rPr>
        <w:t xml:space="preserve">2018 г. </w:t>
      </w:r>
      <w:r w:rsidR="0025620B">
        <w:rPr>
          <w:rFonts w:ascii="Times New Roman" w:hAnsi="Times New Roman" w:cs="Times New Roman"/>
          <w:sz w:val="28"/>
          <w:szCs w:val="28"/>
        </w:rPr>
        <w:t xml:space="preserve"> </w:t>
      </w:r>
      <w:r w:rsidR="00C57EEC">
        <w:rPr>
          <w:rFonts w:ascii="Times New Roman" w:hAnsi="Times New Roman" w:cs="Times New Roman"/>
          <w:sz w:val="28"/>
          <w:szCs w:val="28"/>
        </w:rPr>
        <w:t xml:space="preserve">№ </w:t>
      </w:r>
      <w:r w:rsidR="0025620B"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</w:p>
    <w:p w:rsidR="00C57EEC" w:rsidRDefault="00C57EEC" w:rsidP="00C57EE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66D87" w:rsidRPr="00C57EEC" w:rsidRDefault="005929A1" w:rsidP="00C57EE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7EEC">
        <w:rPr>
          <w:rFonts w:ascii="Times New Roman" w:hAnsi="Times New Roman" w:cs="Times New Roman"/>
          <w:bCs/>
          <w:color w:val="auto"/>
          <w:sz w:val="28"/>
          <w:szCs w:val="28"/>
        </w:rPr>
        <w:t>Порядок и перечень случаев оказания на безвозвратной основе</w:t>
      </w:r>
    </w:p>
    <w:p w:rsidR="00C57EEC" w:rsidRDefault="005929A1" w:rsidP="00C57EE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7E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 счет средств бюджета </w:t>
      </w:r>
      <w:r w:rsidR="004A66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Тарутинского </w:t>
      </w:r>
      <w:r w:rsidR="0074376A" w:rsidRPr="007437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сельсовета Ачинского района Красноярского края </w:t>
      </w:r>
      <w:r w:rsidRPr="00C57E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дополнительной помощи </w:t>
      </w:r>
    </w:p>
    <w:p w:rsidR="005929A1" w:rsidRPr="00C57EEC" w:rsidRDefault="005929A1" w:rsidP="00C57EE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7E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возникновении неотложной необходимости в проведении </w:t>
      </w:r>
    </w:p>
    <w:p w:rsidR="005929A1" w:rsidRPr="00C57EEC" w:rsidRDefault="005929A1" w:rsidP="00C57EE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7E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капитального ремонта общего имущества в многоквартирных </w:t>
      </w:r>
    </w:p>
    <w:p w:rsidR="00BD1753" w:rsidRPr="00C57EEC" w:rsidRDefault="005929A1" w:rsidP="00C57EE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7E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домах, расположенных на территории </w:t>
      </w:r>
      <w:r w:rsidR="004A66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Тарутинского </w:t>
      </w:r>
      <w:r w:rsidR="0074376A">
        <w:rPr>
          <w:rFonts w:ascii="Times New Roman" w:hAnsi="Times New Roman" w:cs="Times New Roman"/>
          <w:bCs/>
          <w:color w:val="auto"/>
          <w:sz w:val="28"/>
          <w:szCs w:val="28"/>
        </w:rPr>
        <w:t>сельсовета</w:t>
      </w:r>
    </w:p>
    <w:p w:rsidR="00C57EEC" w:rsidRDefault="00C57EEC" w:rsidP="00C57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C57EEC" w:rsidRDefault="00C57EEC" w:rsidP="00C5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1.1. Настоящий Порядок устанавливает процедуру оказания на безвозвратной основе за счет средств бюджета</w:t>
      </w:r>
      <w:r w:rsidR="0074376A" w:rsidRPr="0074376A">
        <w:t xml:space="preserve"> </w:t>
      </w:r>
      <w:r w:rsidR="004A66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Тарутинского </w:t>
      </w:r>
      <w:r w:rsidR="0074376A" w:rsidRPr="007437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сельсовета Ачинского района Красноярского края</w:t>
      </w: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</w:t>
      </w:r>
      <w:r w:rsidRPr="00C57EEC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</w:t>
      </w:r>
      <w:r w:rsidR="004A66D8">
        <w:rPr>
          <w:rFonts w:ascii="Times New Roman" w:hAnsi="Times New Roman" w:cs="Times New Roman"/>
          <w:bCs/>
          <w:sz w:val="28"/>
          <w:szCs w:val="28"/>
        </w:rPr>
        <w:t xml:space="preserve"> Тарутинского </w:t>
      </w:r>
      <w:r w:rsidR="0074376A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- муниципальная поддержка).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1.2. 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случае возникновения чрезвычайной ситуации, за счет средств, аккумулированных на специальном счете многоквартирного дома (далее - МКД), и средств бюджета</w:t>
      </w:r>
      <w:r w:rsidR="0074376A" w:rsidRPr="0074376A">
        <w:t xml:space="preserve"> </w:t>
      </w:r>
      <w:r w:rsidR="004A66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Тарутинского </w:t>
      </w:r>
      <w:r w:rsidR="0074376A" w:rsidRPr="007437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сельсовета</w:t>
      </w: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пределах объема бюджетных средств, утвержденных Решением </w:t>
      </w:r>
      <w:r w:rsidR="004A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Тарутинского </w:t>
      </w:r>
      <w:r w:rsidR="0074376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 о бюджете на очередной финансовый год и плановый период.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1.3. Муниципальная поддержка предоставляется в целях финансового обеспечения затрат (части затрат) по проведению капитального ремонта многоквартирных домов при возникновении неотложной необходимости.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Муниципальная поддержка предоставляется в форме субсидий, на выполнение услуг и (или) работ по капитальному ремонту общего имущества в многоквартирном доме в случаях, определенных перечнем.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1.4. Получателями дополнительной помощи в соответствии с пунктом 1 настоящего порядка являются юридические лица, осуществляющие управление соответствующим многоквартирным домом - товарищество собственников жилья, жилищный кооператив, управляющая организация, соответствующая требованиям, предъявляемым бюджетным законодательством к получателю субсидий.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1.6. Субсидии носят целевой характер и не могут быть использованы на другие цели, размер субсидии определяется в соответствии с настоящим Порядком.</w:t>
      </w: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1.7. Уполномоченный орган </w:t>
      </w:r>
      <w:r w:rsid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главный распорядитель средств, непосредственно обеспечивающий предоставление муниципальной поддержки получателю субсидии, определяется муниципальным правовым актом </w:t>
      </w:r>
      <w:r w:rsidR="007437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дминистрации </w:t>
      </w:r>
      <w:r w:rsidR="002B2E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Тарутинского </w:t>
      </w:r>
      <w:r w:rsidR="007437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сельсовета</w:t>
      </w: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C57EEC" w:rsidRDefault="00C57EEC" w:rsidP="00C57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Условия и порядок предоставления субсидий</w:t>
      </w:r>
    </w:p>
    <w:p w:rsidR="00C57EEC" w:rsidRDefault="00C57EEC" w:rsidP="00C5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Муниципальная поддержка предоставляется получателям субсидии, в соответствии с настоящим Порядком, в пределах средств, предусмотренных в бюджете </w:t>
      </w:r>
      <w:r w:rsidR="002B2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Тарутинского </w:t>
      </w:r>
      <w:r w:rsidR="007437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сельсовета </w:t>
      </w: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финансовый год, на основании договора о предоставлении субсидии.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отсутствие просроченной задолженности по возврату в бюджет</w:t>
      </w:r>
      <w:r w:rsidR="0056508C" w:rsidRPr="0056508C">
        <w:t xml:space="preserve"> </w:t>
      </w:r>
      <w:r w:rsidR="002B2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Тарутинского </w:t>
      </w:r>
      <w:r w:rsidR="0056508C" w:rsidRPr="0056508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сельсовета</w:t>
      </w: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, бюджетных инвестиций, предоставленных в том числе иными правовыми актами, и иной просроченной задолженности перед бюджетом</w:t>
      </w:r>
      <w:r w:rsidR="0056508C" w:rsidRPr="0056508C">
        <w:t xml:space="preserve"> </w:t>
      </w:r>
      <w:r w:rsidR="002B2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Тарутинского </w:t>
      </w:r>
      <w:r w:rsidR="0056508C" w:rsidRPr="0056508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сельсовета</w:t>
      </w: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получатели субсидии не должны получать средства из бюджета </w:t>
      </w:r>
      <w:r w:rsidR="002B2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Тарутинского </w:t>
      </w:r>
      <w:r w:rsidR="0056508C" w:rsidRPr="00565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сельсовета </w:t>
      </w: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иных муниципальных правовых актов на цели, указанные в пункте 1.1 настоящего Порядка.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Получатель субсидии, подачей заявления о предоставлении муниципальной поддержки, предоставляет право на осуществление </w:t>
      </w: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финансового контроля по соблюдению получателем субсидии условий, целей и порядка предоставления муниципальной поддержки.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МКД, но не более 30% от общей стоимости работ.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Муниципальная поддержка на аварийно-восстановительные работы в случае возникновения чрезвычайной ситуации оказывается на основании заявления.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МКД, указанный в заявлении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  <w:bookmarkStart w:id="1" w:name="Par13"/>
      <w:bookmarkEnd w:id="1"/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К заявлению прилагаются следующие документы: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информацию (документы) об обеспеченности капитального ремонта за счет имеющихся финансовых источников и размера необходимой дополнительной помощи, источники возвратности и возмездности дополнительной помощи, сроки возврата;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справку банка о задолженности собственников помещений в многоквартирном доме по уплате взносов на капитальный ремонт на специальный счет;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6) копию уведомления об открытии специального счета многоквартирного дома;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7)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8)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10)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неотложным.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2.8. Не позднее 5 (пяти) рабочих дней со дня представления документов, указанных в пункте 2.7 настоящего Порядка, принимается решение об оказании муниципальной поддержки либо об отказе в предоставлении такой поддержки.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Обязательными условиями предоставления муниципальной поддержки являются: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решения о введении режима чрезвычайной ситуации, принятого в соответствии с законодательством;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МКД;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отсутствие задолженности собственников помещений в МКД по уплате взносов на капитальный ремонт на специальный счет.</w:t>
      </w:r>
      <w:bookmarkStart w:id="2" w:name="Par32"/>
      <w:bookmarkEnd w:id="2"/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Основания для отказа в предоставлении муниципальной поддержки: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отсутствие бюджетных средств для муниципальной поддержки;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непредставление или представление не в полном объеме документов, указанных в пункте 2.7 настоящего Порядка;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несоответствие представленных документов требованиям настоящего Порядка.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2.11. При отсутствии оснований, указанных в пункте 2.10 настоящего Порядка, Уполномоченный орган направляет заявителю 2 экземпляра </w:t>
      </w: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проекта Договора о предоставлении заявителю муниципальной поддержки в виде субсидии.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2.12. Заявитель в течение 3 рабочих дней со дня получения проекта договора подписывает его и возвращает Уполномоченному органу.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 Перечисление средств в порядке муниципальной поддержки производится на отдельный счет заявителя субсидии по мере поступления документов, подтверждающих выполнение работ: 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актов о приемке выполненных работ по форме КС-2, 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справок о стоимости выполненных работ и затрат по форме КС-3, подписанных лицами, которые уполномочены действовать от имени собственников помещений в многоквартирном доме, и согласованных с Уполномоченным органом, с приложением обосновывающего расчета доли финансирования в разрезе каждого источника (в частности: собственные средства, заемные, субсидии и пр.).</w:t>
      </w: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2.14. Перечисление субсидий производится на счет заявителя субсидий и осуществляется не позднее 10 (десятого) рабочего дня с момента окончания проверки представленных документов.</w:t>
      </w:r>
    </w:p>
    <w:p w:rsidR="00966D87" w:rsidRPr="00C57EEC" w:rsidRDefault="00966D87" w:rsidP="00C57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Требования к отчетности о расходовании субсидии</w:t>
      </w:r>
    </w:p>
    <w:p w:rsidR="00C57EEC" w:rsidRDefault="00C57EEC" w:rsidP="00C5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966D87" w:rsidRPr="00C57EEC" w:rsidRDefault="00966D87" w:rsidP="00C57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4. Требования об осуществлении контроля за соблюдением</w:t>
      </w: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условий, целей и порядка предоставления субсидии</w:t>
      </w: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ответственности за их нарушение</w:t>
      </w:r>
    </w:p>
    <w:p w:rsidR="00C57EEC" w:rsidRDefault="00C57EEC" w:rsidP="00C5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Муниципальная поддержка в виде субсидии подлежит возврату в бюджет в следующих случаях: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нецелевого использования получателем субсидии предоставленных денежных средств, в том числе выявленного по </w:t>
      </w: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результатам контроля Уполномоченным органом и/или органами муниципального финансового контроля;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реорганизации или банкротства получателя субсидии;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7) в иных случаях, предусмотренных действующим законодательством.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sz w:val="28"/>
          <w:szCs w:val="28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BD1753" w:rsidRPr="00C57EEC" w:rsidRDefault="00BD1753" w:rsidP="00C57EE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D1753" w:rsidRPr="00C57EEC" w:rsidRDefault="00BD1753" w:rsidP="00C57EE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D1753" w:rsidRPr="00C57EEC" w:rsidRDefault="00BD1753" w:rsidP="00C57EE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D1753" w:rsidRPr="00C57EEC" w:rsidRDefault="00BD1753" w:rsidP="00C57EE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D1753" w:rsidRPr="00C57EEC" w:rsidRDefault="00BD1753" w:rsidP="00C57EEC">
      <w:pPr>
        <w:pStyle w:val="FORMATTEXT"/>
        <w:ind w:firstLine="4395"/>
        <w:rPr>
          <w:rFonts w:ascii="Times New Roman" w:hAnsi="Times New Roman" w:cs="Times New Roman"/>
          <w:sz w:val="24"/>
          <w:szCs w:val="24"/>
        </w:rPr>
      </w:pPr>
      <w:r w:rsidRPr="00C57E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7EEC" w:rsidRPr="00C57EEC" w:rsidRDefault="00C57EEC" w:rsidP="00C57EEC">
      <w:pPr>
        <w:pStyle w:val="HEADERTEXT"/>
        <w:ind w:firstLine="439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7EEC">
        <w:rPr>
          <w:rFonts w:ascii="Times New Roman" w:hAnsi="Times New Roman" w:cs="Times New Roman"/>
          <w:bCs/>
          <w:color w:val="auto"/>
          <w:sz w:val="24"/>
          <w:szCs w:val="24"/>
        </w:rPr>
        <w:t>оказания на безвозвратной основе</w:t>
      </w:r>
    </w:p>
    <w:p w:rsidR="0056508C" w:rsidRDefault="00C57EEC" w:rsidP="0056508C">
      <w:pPr>
        <w:pStyle w:val="HEADERTEXT"/>
        <w:ind w:firstLine="439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7EEC">
        <w:rPr>
          <w:rFonts w:ascii="Times New Roman" w:hAnsi="Times New Roman" w:cs="Times New Roman"/>
          <w:bCs/>
          <w:color w:val="auto"/>
          <w:sz w:val="24"/>
          <w:szCs w:val="24"/>
        </w:rPr>
        <w:t>за счет средств бюджета</w:t>
      </w:r>
      <w:r w:rsidR="002B2E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Тарутинского </w:t>
      </w:r>
      <w:r w:rsidR="005650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</w:t>
      </w:r>
    </w:p>
    <w:p w:rsidR="0056508C" w:rsidRDefault="0056508C" w:rsidP="0056508C">
      <w:pPr>
        <w:pStyle w:val="HEADERTEXT"/>
        <w:ind w:firstLine="439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6508C">
        <w:rPr>
          <w:rFonts w:ascii="Times New Roman" w:hAnsi="Times New Roman" w:cs="Times New Roman"/>
          <w:bCs/>
          <w:color w:val="auto"/>
          <w:sz w:val="24"/>
          <w:szCs w:val="24"/>
        </w:rPr>
        <w:t>сельсовета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57EEC" w:rsidRPr="00C57E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дополнительной помощи при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</w:t>
      </w:r>
    </w:p>
    <w:p w:rsidR="0056508C" w:rsidRDefault="00C57EEC" w:rsidP="0056508C">
      <w:pPr>
        <w:pStyle w:val="HEADERTEXT"/>
        <w:ind w:firstLine="439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7E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возникновении неотложной необходимости в </w:t>
      </w:r>
    </w:p>
    <w:p w:rsidR="0056508C" w:rsidRDefault="00C57EEC" w:rsidP="0056508C">
      <w:pPr>
        <w:pStyle w:val="HEADERTEXT"/>
        <w:ind w:firstLine="439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7E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проведении капитального ремонта общего </w:t>
      </w:r>
    </w:p>
    <w:p w:rsidR="0056508C" w:rsidRDefault="00C57EEC" w:rsidP="0056508C">
      <w:pPr>
        <w:pStyle w:val="HEADERTEXT"/>
        <w:ind w:firstLine="439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7E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имущества в многоквартирных домах, </w:t>
      </w:r>
    </w:p>
    <w:p w:rsidR="0056508C" w:rsidRDefault="00C57EEC" w:rsidP="0056508C">
      <w:pPr>
        <w:pStyle w:val="HEADERTEXT"/>
        <w:ind w:firstLine="439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7EEC">
        <w:rPr>
          <w:rFonts w:ascii="Times New Roman" w:hAnsi="Times New Roman" w:cs="Times New Roman"/>
          <w:bCs/>
          <w:color w:val="auto"/>
          <w:sz w:val="24"/>
          <w:szCs w:val="24"/>
        </w:rPr>
        <w:t>расположенных</w:t>
      </w:r>
      <w:r w:rsidR="005650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57E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территории </w:t>
      </w:r>
      <w:r w:rsidR="002B2E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Тарутинского </w:t>
      </w:r>
    </w:p>
    <w:p w:rsidR="00C57EEC" w:rsidRPr="00C57EEC" w:rsidRDefault="0056508C" w:rsidP="0056508C">
      <w:pPr>
        <w:pStyle w:val="HEADERTEXT"/>
        <w:ind w:firstLine="4395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сельсовета</w:t>
      </w:r>
    </w:p>
    <w:p w:rsidR="00C57EEC" w:rsidRDefault="00C57EEC" w:rsidP="00C5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57EEC" w:rsidRDefault="00C57EEC" w:rsidP="00C5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Отчет</w:t>
      </w: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57E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целевом использовании денежных средств</w:t>
      </w:r>
    </w:p>
    <w:p w:rsidR="00966D87" w:rsidRPr="00C57EEC" w:rsidRDefault="00966D87" w:rsidP="00C57EEC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C57E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 ____ квартал 20___ года </w:t>
      </w: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31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966D87" w:rsidRPr="00C57EEC" w:rsidTr="00C57EEC">
        <w:trPr>
          <w:trHeight w:val="17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C57EEC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№</w:t>
            </w:r>
            <w:r w:rsidR="00966D87"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Остаток средств</w:t>
            </w:r>
          </w:p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966D87" w:rsidRPr="00C57EEC" w:rsidTr="00C57EEC">
        <w:trPr>
          <w:trHeight w:val="20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57EE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966D87" w:rsidRPr="00C57EEC" w:rsidTr="00966D87">
        <w:trPr>
          <w:trHeight w:val="6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C57EEC" w:rsidRDefault="00966D87" w:rsidP="00C5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966D87" w:rsidRPr="00C57EEC" w:rsidRDefault="00966D87" w:rsidP="00C5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966D87" w:rsidRPr="00C57EEC" w:rsidRDefault="00966D87" w:rsidP="00C57EEC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HAnsi"/>
          <w:bCs/>
          <w:szCs w:val="28"/>
          <w:lang w:eastAsia="en-US"/>
        </w:rPr>
      </w:pPr>
      <w:r w:rsidRPr="00C57EEC">
        <w:rPr>
          <w:rFonts w:eastAsiaTheme="minorHAnsi"/>
          <w:bCs/>
          <w:szCs w:val="28"/>
          <w:lang w:eastAsia="en-US"/>
        </w:rPr>
        <w:t>Руководитель            ____________________       ____________________</w:t>
      </w:r>
    </w:p>
    <w:p w:rsidR="00966D87" w:rsidRPr="00C57EEC" w:rsidRDefault="00966D87" w:rsidP="00C57EEC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HAnsi"/>
          <w:bCs/>
          <w:szCs w:val="28"/>
          <w:vertAlign w:val="superscript"/>
          <w:lang w:eastAsia="en-US"/>
        </w:rPr>
      </w:pPr>
      <w:r w:rsidRPr="00C57EEC">
        <w:rPr>
          <w:rFonts w:eastAsiaTheme="minorHAnsi"/>
          <w:bCs/>
          <w:szCs w:val="28"/>
          <w:vertAlign w:val="superscript"/>
          <w:lang w:eastAsia="en-US"/>
        </w:rPr>
        <w:t xml:space="preserve">                                                                                (подпись)                                                                     (ФИО)</w:t>
      </w:r>
    </w:p>
    <w:p w:rsidR="00966D87" w:rsidRPr="00C57EEC" w:rsidRDefault="00966D87" w:rsidP="00C57EEC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966D87" w:rsidRPr="00C57EEC" w:rsidRDefault="00966D87" w:rsidP="00C57EEC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HAnsi"/>
          <w:bCs/>
          <w:szCs w:val="28"/>
          <w:lang w:eastAsia="en-US"/>
        </w:rPr>
      </w:pPr>
      <w:r w:rsidRPr="00C57EEC">
        <w:rPr>
          <w:rFonts w:eastAsiaTheme="minorHAnsi"/>
          <w:bCs/>
          <w:szCs w:val="28"/>
          <w:lang w:eastAsia="en-US"/>
        </w:rPr>
        <w:t>Главный бухгалтер  ____________________       ____________________</w:t>
      </w:r>
    </w:p>
    <w:p w:rsidR="00966D87" w:rsidRPr="00C57EEC" w:rsidRDefault="00966D87" w:rsidP="00C57EEC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HAnsi"/>
          <w:bCs/>
          <w:szCs w:val="28"/>
          <w:vertAlign w:val="superscript"/>
          <w:lang w:eastAsia="en-US"/>
        </w:rPr>
      </w:pPr>
      <w:r w:rsidRPr="00C57EEC">
        <w:rPr>
          <w:rFonts w:eastAsiaTheme="minorHAnsi"/>
          <w:bCs/>
          <w:szCs w:val="28"/>
          <w:vertAlign w:val="superscript"/>
          <w:lang w:eastAsia="en-US"/>
        </w:rPr>
        <w:t xml:space="preserve">                                                                                (подпись)                                                                     (ФИО)</w:t>
      </w:r>
    </w:p>
    <w:p w:rsidR="00966D87" w:rsidRPr="00C57EEC" w:rsidRDefault="00966D87" w:rsidP="00C57EEC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HAnsi"/>
          <w:bCs/>
          <w:szCs w:val="28"/>
          <w:lang w:eastAsia="en-US"/>
        </w:rPr>
      </w:pPr>
    </w:p>
    <w:p w:rsidR="00966D87" w:rsidRPr="00C57EEC" w:rsidRDefault="00966D87" w:rsidP="00C57EEC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HAnsi"/>
          <w:bCs/>
          <w:szCs w:val="28"/>
          <w:lang w:eastAsia="en-US"/>
        </w:rPr>
      </w:pPr>
      <w:r w:rsidRPr="00C57EEC">
        <w:rPr>
          <w:rFonts w:eastAsiaTheme="minorHAnsi"/>
          <w:bCs/>
          <w:szCs w:val="28"/>
          <w:lang w:eastAsia="en-US"/>
        </w:rPr>
        <w:t>Исполнитель              ____________________       ____________________</w:t>
      </w:r>
    </w:p>
    <w:p w:rsidR="00966D87" w:rsidRPr="00C57EEC" w:rsidRDefault="00966D87" w:rsidP="00C57EEC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Theme="minorHAnsi"/>
          <w:bCs/>
          <w:szCs w:val="28"/>
          <w:vertAlign w:val="superscript"/>
          <w:lang w:eastAsia="en-US"/>
        </w:rPr>
      </w:pPr>
      <w:r w:rsidRPr="00C57EEC">
        <w:rPr>
          <w:rFonts w:eastAsiaTheme="minorHAnsi"/>
          <w:bCs/>
          <w:szCs w:val="28"/>
          <w:vertAlign w:val="superscript"/>
          <w:lang w:eastAsia="en-US"/>
        </w:rPr>
        <w:t xml:space="preserve">                                                                                (подпись)                                                                     (ФИО)</w:t>
      </w:r>
    </w:p>
    <w:p w:rsidR="00BD1753" w:rsidRPr="00C57EEC" w:rsidRDefault="00BD1753" w:rsidP="00C57EEC">
      <w:pPr>
        <w:pStyle w:val="FORMATTEX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1753" w:rsidRPr="00C57EEC" w:rsidRDefault="00BD1753" w:rsidP="00C57EE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D1753" w:rsidRPr="00C57EEC" w:rsidRDefault="00BD1753" w:rsidP="00C57EE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D1753" w:rsidRPr="00C57EEC" w:rsidRDefault="00BD1753" w:rsidP="00C57EE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sectPr w:rsidR="00BD1753" w:rsidRPr="00C57EEC" w:rsidSect="00C57EEC">
      <w:pgSz w:w="11906" w:h="16838"/>
      <w:pgMar w:top="1134" w:right="1134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26" w:rsidRDefault="00B06626" w:rsidP="004E6D01">
      <w:pPr>
        <w:spacing w:after="0" w:line="240" w:lineRule="auto"/>
      </w:pPr>
      <w:r>
        <w:separator/>
      </w:r>
    </w:p>
  </w:endnote>
  <w:endnote w:type="continuationSeparator" w:id="0">
    <w:p w:rsidR="00B06626" w:rsidRDefault="00B06626" w:rsidP="004E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26" w:rsidRDefault="00B06626" w:rsidP="004E6D01">
      <w:pPr>
        <w:spacing w:after="0" w:line="240" w:lineRule="auto"/>
      </w:pPr>
      <w:r>
        <w:separator/>
      </w:r>
    </w:p>
  </w:footnote>
  <w:footnote w:type="continuationSeparator" w:id="0">
    <w:p w:rsidR="00B06626" w:rsidRDefault="00B06626" w:rsidP="004E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53"/>
    <w:rsid w:val="00074D14"/>
    <w:rsid w:val="0009367B"/>
    <w:rsid w:val="000B05D8"/>
    <w:rsid w:val="001174FE"/>
    <w:rsid w:val="001243FD"/>
    <w:rsid w:val="001B2002"/>
    <w:rsid w:val="00244250"/>
    <w:rsid w:val="00254345"/>
    <w:rsid w:val="002561AD"/>
    <w:rsid w:val="0025620B"/>
    <w:rsid w:val="002922E7"/>
    <w:rsid w:val="00295D2A"/>
    <w:rsid w:val="002B2E10"/>
    <w:rsid w:val="002F59AF"/>
    <w:rsid w:val="003178E2"/>
    <w:rsid w:val="00363EE3"/>
    <w:rsid w:val="00451105"/>
    <w:rsid w:val="004863B6"/>
    <w:rsid w:val="004A66D8"/>
    <w:rsid w:val="004B2244"/>
    <w:rsid w:val="004D10B5"/>
    <w:rsid w:val="004E6D01"/>
    <w:rsid w:val="0056508C"/>
    <w:rsid w:val="005926D7"/>
    <w:rsid w:val="005929A1"/>
    <w:rsid w:val="00621338"/>
    <w:rsid w:val="00622A79"/>
    <w:rsid w:val="00663818"/>
    <w:rsid w:val="006B1022"/>
    <w:rsid w:val="006B5511"/>
    <w:rsid w:val="006C0EED"/>
    <w:rsid w:val="0074376A"/>
    <w:rsid w:val="008219AF"/>
    <w:rsid w:val="008416F5"/>
    <w:rsid w:val="00846E52"/>
    <w:rsid w:val="00863E99"/>
    <w:rsid w:val="008708C0"/>
    <w:rsid w:val="00870EDD"/>
    <w:rsid w:val="008A7EEE"/>
    <w:rsid w:val="00953661"/>
    <w:rsid w:val="00966D87"/>
    <w:rsid w:val="009F16B0"/>
    <w:rsid w:val="00A557EA"/>
    <w:rsid w:val="00A617C5"/>
    <w:rsid w:val="00AB7311"/>
    <w:rsid w:val="00AE2F31"/>
    <w:rsid w:val="00B03344"/>
    <w:rsid w:val="00B06626"/>
    <w:rsid w:val="00BA3B0C"/>
    <w:rsid w:val="00BD1753"/>
    <w:rsid w:val="00C15CBC"/>
    <w:rsid w:val="00C436FF"/>
    <w:rsid w:val="00C44020"/>
    <w:rsid w:val="00C57EEC"/>
    <w:rsid w:val="00C66139"/>
    <w:rsid w:val="00DC1AE5"/>
    <w:rsid w:val="00E23D7D"/>
    <w:rsid w:val="00E87AA0"/>
    <w:rsid w:val="00EA682D"/>
    <w:rsid w:val="00ED61C3"/>
    <w:rsid w:val="00F43E4E"/>
    <w:rsid w:val="00FC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53"/>
    <w:pPr>
      <w:suppressAutoHyphens/>
    </w:pPr>
    <w:rPr>
      <w:rFonts w:ascii="Calibri" w:eastAsia="SimSun" w:hAnsi="Calibri" w:cs="font210"/>
      <w:lang w:eastAsia="ar-SA"/>
    </w:rPr>
  </w:style>
  <w:style w:type="paragraph" w:styleId="1">
    <w:name w:val="heading 1"/>
    <w:basedOn w:val="a"/>
    <w:next w:val="a"/>
    <w:link w:val="10"/>
    <w:qFormat/>
    <w:rsid w:val="00966D87"/>
    <w:pPr>
      <w:keepNext/>
      <w:suppressAutoHyphens w:val="0"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D1753"/>
    <w:rPr>
      <w:i/>
      <w:iCs/>
    </w:rPr>
  </w:style>
  <w:style w:type="character" w:styleId="a4">
    <w:name w:val="Hyperlink"/>
    <w:rsid w:val="00BD1753"/>
    <w:rPr>
      <w:color w:val="0000FF"/>
      <w:u w:val="single"/>
    </w:rPr>
  </w:style>
  <w:style w:type="character" w:customStyle="1" w:styleId="match">
    <w:name w:val="match"/>
    <w:basedOn w:val="a0"/>
    <w:rsid w:val="00BD1753"/>
  </w:style>
  <w:style w:type="paragraph" w:customStyle="1" w:styleId="FORMATTEXT">
    <w:name w:val=".FORMATTEXT"/>
    <w:rsid w:val="00BD17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rsid w:val="00BD17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customStyle="1" w:styleId="headertext0">
    <w:name w:val="headertext"/>
    <w:basedOn w:val="a"/>
    <w:rsid w:val="00BD1753"/>
    <w:pPr>
      <w:spacing w:before="280" w:after="280"/>
    </w:pPr>
    <w:rPr>
      <w:sz w:val="24"/>
      <w:szCs w:val="24"/>
    </w:rPr>
  </w:style>
  <w:style w:type="paragraph" w:customStyle="1" w:styleId="formattext0">
    <w:name w:val="formattext"/>
    <w:basedOn w:val="a"/>
    <w:rsid w:val="00BD1753"/>
    <w:pPr>
      <w:spacing w:before="280" w:after="28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44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03344"/>
    <w:pPr>
      <w:suppressAutoHyphens w:val="0"/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03344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6D01"/>
    <w:rPr>
      <w:rFonts w:ascii="Calibri" w:eastAsia="SimSun" w:hAnsi="Calibri" w:cs="font21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6D01"/>
    <w:rPr>
      <w:rFonts w:ascii="Calibri" w:eastAsia="SimSun" w:hAnsi="Calibri" w:cs="font210"/>
      <w:lang w:eastAsia="ar-SA"/>
    </w:rPr>
  </w:style>
  <w:style w:type="character" w:customStyle="1" w:styleId="10">
    <w:name w:val="Заголовок 1 Знак"/>
    <w:basedOn w:val="a0"/>
    <w:link w:val="1"/>
    <w:rsid w:val="00966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66D87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66D87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66D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53"/>
    <w:pPr>
      <w:suppressAutoHyphens/>
    </w:pPr>
    <w:rPr>
      <w:rFonts w:ascii="Calibri" w:eastAsia="SimSun" w:hAnsi="Calibri" w:cs="font210"/>
      <w:lang w:eastAsia="ar-SA"/>
    </w:rPr>
  </w:style>
  <w:style w:type="paragraph" w:styleId="1">
    <w:name w:val="heading 1"/>
    <w:basedOn w:val="a"/>
    <w:next w:val="a"/>
    <w:link w:val="10"/>
    <w:qFormat/>
    <w:rsid w:val="00966D87"/>
    <w:pPr>
      <w:keepNext/>
      <w:suppressAutoHyphens w:val="0"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D1753"/>
    <w:rPr>
      <w:i/>
      <w:iCs/>
    </w:rPr>
  </w:style>
  <w:style w:type="character" w:styleId="a4">
    <w:name w:val="Hyperlink"/>
    <w:rsid w:val="00BD1753"/>
    <w:rPr>
      <w:color w:val="0000FF"/>
      <w:u w:val="single"/>
    </w:rPr>
  </w:style>
  <w:style w:type="character" w:customStyle="1" w:styleId="match">
    <w:name w:val="match"/>
    <w:basedOn w:val="a0"/>
    <w:rsid w:val="00BD1753"/>
  </w:style>
  <w:style w:type="paragraph" w:customStyle="1" w:styleId="FORMATTEXT">
    <w:name w:val=".FORMATTEXT"/>
    <w:rsid w:val="00BD17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rsid w:val="00BD17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customStyle="1" w:styleId="headertext0">
    <w:name w:val="headertext"/>
    <w:basedOn w:val="a"/>
    <w:rsid w:val="00BD1753"/>
    <w:pPr>
      <w:spacing w:before="280" w:after="280"/>
    </w:pPr>
    <w:rPr>
      <w:sz w:val="24"/>
      <w:szCs w:val="24"/>
    </w:rPr>
  </w:style>
  <w:style w:type="paragraph" w:customStyle="1" w:styleId="formattext0">
    <w:name w:val="formattext"/>
    <w:basedOn w:val="a"/>
    <w:rsid w:val="00BD1753"/>
    <w:pPr>
      <w:spacing w:before="280" w:after="28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44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03344"/>
    <w:pPr>
      <w:suppressAutoHyphens w:val="0"/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03344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6D01"/>
    <w:rPr>
      <w:rFonts w:ascii="Calibri" w:eastAsia="SimSun" w:hAnsi="Calibri" w:cs="font21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6D01"/>
    <w:rPr>
      <w:rFonts w:ascii="Calibri" w:eastAsia="SimSun" w:hAnsi="Calibri" w:cs="font210"/>
      <w:lang w:eastAsia="ar-SA"/>
    </w:rPr>
  </w:style>
  <w:style w:type="character" w:customStyle="1" w:styleId="10">
    <w:name w:val="Заголовок 1 Знак"/>
    <w:basedOn w:val="a0"/>
    <w:link w:val="1"/>
    <w:rsid w:val="00966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66D87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66D87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66D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235E-3209-4E09-9A69-7A6FE8D8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Krivcova NO</dc:creator>
  <cp:lastModifiedBy>Tanya</cp:lastModifiedBy>
  <cp:revision>14</cp:revision>
  <cp:lastPrinted>2018-12-06T01:10:00Z</cp:lastPrinted>
  <dcterms:created xsi:type="dcterms:W3CDTF">2018-10-16T02:21:00Z</dcterms:created>
  <dcterms:modified xsi:type="dcterms:W3CDTF">2018-12-06T01:11:00Z</dcterms:modified>
</cp:coreProperties>
</file>