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4" w:rsidRDefault="00D44BE4" w:rsidP="00D44BE4">
      <w:pPr>
        <w:rPr>
          <w:b/>
        </w:rPr>
      </w:pPr>
    </w:p>
    <w:p w:rsidR="00BE5EFC" w:rsidRDefault="00BE5EFC" w:rsidP="00BE5EFC">
      <w:pPr>
        <w:tabs>
          <w:tab w:val="left" w:pos="9240"/>
        </w:tabs>
        <w:suppressAutoHyphens/>
        <w:ind w:right="114"/>
        <w:jc w:val="center"/>
        <w:rPr>
          <w:rFonts w:ascii="Arial" w:eastAsia="SimSun" w:hAnsi="Arial" w:cs="Arial"/>
          <w:sz w:val="28"/>
          <w:szCs w:val="28"/>
          <w:lang w:eastAsia="ar-SA"/>
        </w:rPr>
      </w:pPr>
      <w:r>
        <w:rPr>
          <w:rFonts w:ascii="Arial" w:eastAsia="SimSun" w:hAnsi="Arial" w:cs="Arial"/>
          <w:noProof/>
          <w:sz w:val="28"/>
          <w:szCs w:val="28"/>
        </w:rPr>
        <w:drawing>
          <wp:inline distT="0" distB="0" distL="0" distR="0">
            <wp:extent cx="64770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FC" w:rsidRDefault="00BE5EFC" w:rsidP="00BE5EFC">
      <w:pPr>
        <w:suppressAutoHyphens/>
        <w:spacing w:before="120"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КРАСНОЯРСАИЙ  КРАЙ</w:t>
      </w:r>
    </w:p>
    <w:p w:rsidR="00BE5EFC" w:rsidRDefault="00BE5EFC" w:rsidP="00BE5EFC">
      <w:pPr>
        <w:suppressAutoHyphens/>
        <w:spacing w:before="120"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АЧИНСКИЙ РАЙОН</w:t>
      </w:r>
    </w:p>
    <w:p w:rsidR="00BE5EFC" w:rsidRDefault="00BE5EFC" w:rsidP="00BE5EFC">
      <w:pPr>
        <w:suppressAutoHyphens/>
        <w:spacing w:before="120"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 xml:space="preserve"> АДМИНИСТРАЦИЯ ТАРУТИНСКОГО СЕЛЬСОВЕТА</w:t>
      </w:r>
    </w:p>
    <w:p w:rsidR="00BE5EFC" w:rsidRDefault="00BE5EFC" w:rsidP="00BE5EFC">
      <w:pPr>
        <w:keepNext/>
        <w:spacing w:before="120"/>
        <w:jc w:val="center"/>
        <w:outlineLvl w:val="0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 xml:space="preserve">П О С Т А Н О В Л Е Н И Е </w:t>
      </w:r>
    </w:p>
    <w:p w:rsidR="00BE5EFC" w:rsidRDefault="00BE5EFC" w:rsidP="00BE5EFC">
      <w:pPr>
        <w:widowControl w:val="0"/>
        <w:spacing w:before="420" w:after="300" w:line="240" w:lineRule="atLeast"/>
        <w:ind w:left="40" w:right="280"/>
        <w:rPr>
          <w:rFonts w:cs="Courier New"/>
        </w:rPr>
      </w:pPr>
      <w:r w:rsidRPr="00B01EEF">
        <w:rPr>
          <w:bCs/>
        </w:rPr>
        <w:t xml:space="preserve">             </w:t>
      </w:r>
      <w:r w:rsidR="00B01EEF" w:rsidRPr="00B01EEF">
        <w:rPr>
          <w:bCs/>
        </w:rPr>
        <w:t>29.03.</w:t>
      </w:r>
      <w:r w:rsidRPr="00B01EEF">
        <w:rPr>
          <w:bCs/>
        </w:rPr>
        <w:t xml:space="preserve"> 2019</w:t>
      </w:r>
      <w:r>
        <w:rPr>
          <w:bCs/>
        </w:rPr>
        <w:t xml:space="preserve">                                  п.  Тарутино                                     № </w:t>
      </w:r>
      <w:r w:rsidR="00B01EEF">
        <w:rPr>
          <w:bCs/>
        </w:rPr>
        <w:t>18-П</w:t>
      </w:r>
    </w:p>
    <w:p w:rsidR="00BE5EFC" w:rsidRPr="00BE5EFC" w:rsidRDefault="00BE5EFC" w:rsidP="00BE5EFC">
      <w:pPr>
        <w:suppressAutoHyphens/>
        <w:ind w:right="-1"/>
        <w:rPr>
          <w:rFonts w:eastAsia="SimSun"/>
          <w:bCs/>
          <w:sz w:val="28"/>
          <w:szCs w:val="28"/>
          <w:lang w:eastAsia="ar-SA"/>
        </w:rPr>
      </w:pPr>
      <w:r w:rsidRPr="00BE5EFC">
        <w:rPr>
          <w:rFonts w:eastAsia="SimSun"/>
          <w:bCs/>
          <w:sz w:val="28"/>
          <w:szCs w:val="28"/>
          <w:lang w:eastAsia="ar-SA"/>
        </w:rPr>
        <w:t>Об утверждении порядка и перечня случаев оказания на безвозвратной основе,  за счет средств бюджета Тарутинского 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Тарутинского сельсовета.</w:t>
      </w:r>
    </w:p>
    <w:p w:rsidR="00BE5EFC" w:rsidRPr="00BE5EFC" w:rsidRDefault="00BE5EFC" w:rsidP="00BE5EFC">
      <w:pPr>
        <w:autoSpaceDE w:val="0"/>
        <w:autoSpaceDN w:val="0"/>
        <w:adjustRightInd w:val="0"/>
        <w:rPr>
          <w:rFonts w:eastAsia="SimSun"/>
          <w:sz w:val="28"/>
          <w:szCs w:val="28"/>
          <w:lang w:eastAsia="ar-SA"/>
        </w:rPr>
      </w:pPr>
    </w:p>
    <w:p w:rsidR="00BE5EFC" w:rsidRDefault="00BE5EFC" w:rsidP="00BE5EFC">
      <w:pPr>
        <w:autoSpaceDE w:val="0"/>
        <w:autoSpaceDN w:val="0"/>
        <w:adjustRightInd w:val="0"/>
        <w:jc w:val="both"/>
        <w:rPr>
          <w:rFonts w:eastAsia="SimSun"/>
          <w:lang w:eastAsia="ar-SA"/>
        </w:rPr>
      </w:pPr>
    </w:p>
    <w:p w:rsidR="00BE5EFC" w:rsidRPr="00BE5EFC" w:rsidRDefault="00BE5EFC" w:rsidP="00BE5EFC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8"/>
          <w:szCs w:val="28"/>
          <w:lang w:eastAsia="ar-SA"/>
        </w:rPr>
      </w:pPr>
      <w:r w:rsidRPr="00BE5EFC">
        <w:rPr>
          <w:rFonts w:eastAsia="SimSun"/>
          <w:sz w:val="28"/>
          <w:szCs w:val="28"/>
          <w:lang w:eastAsia="ar-SA"/>
        </w:rPr>
        <w:t xml:space="preserve"> С целью приведения в соответствие с действующим законодательством муниципального нормативного правового акта, принимая во внимание протест Ачинского межрайонного прокурора от 06.03.2019 № 7/3-05-2019 на постановление администрации Тарутинского  сельсовета от 03.12.2018 № 151-П, руководствуясь Постановлением Правительства Российской Федерации  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BE5EFC">
        <w:rPr>
          <w:rFonts w:eastAsia="SimSu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E5EFC">
        <w:rPr>
          <w:rFonts w:eastAsia="SimSun"/>
          <w:sz w:val="28"/>
          <w:szCs w:val="28"/>
          <w:lang w:eastAsia="ar-SA"/>
        </w:rPr>
        <w:t xml:space="preserve">руководствуясь Уставом  Тарутинского сельсовета, </w:t>
      </w:r>
      <w:r w:rsidRPr="00BE5EFC">
        <w:rPr>
          <w:rFonts w:eastAsia="SimSun"/>
          <w:b/>
          <w:sz w:val="28"/>
          <w:szCs w:val="28"/>
          <w:lang w:eastAsia="ar-SA"/>
        </w:rPr>
        <w:t>ПОСТАНОВЛЯЮ:</w:t>
      </w:r>
    </w:p>
    <w:p w:rsidR="00BE5EFC" w:rsidRPr="00BE5EFC" w:rsidRDefault="00BE5EFC" w:rsidP="00BE5EFC">
      <w:pPr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BE5EFC">
        <w:rPr>
          <w:rFonts w:eastAsia="SimSun"/>
          <w:sz w:val="28"/>
          <w:szCs w:val="28"/>
          <w:lang w:eastAsia="ar-SA"/>
        </w:rPr>
        <w:t>1.  Утвердить П</w:t>
      </w:r>
      <w:r w:rsidRPr="00BE5EFC">
        <w:rPr>
          <w:rFonts w:eastAsia="SimSun"/>
          <w:bCs/>
          <w:sz w:val="28"/>
          <w:szCs w:val="28"/>
          <w:lang w:eastAsia="ar-SA"/>
        </w:rPr>
        <w:t>орядок и перечень  случаев оказания на безвозвратной основе за счет средств бюджета Тарутинского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Тарутинского сельсовета, согласно приложения.</w:t>
      </w:r>
    </w:p>
    <w:p w:rsidR="00BE5EFC" w:rsidRPr="00BE5EFC" w:rsidRDefault="00BE5EFC" w:rsidP="00BE5EFC">
      <w:pPr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BE5EFC">
        <w:rPr>
          <w:rFonts w:eastAsia="SimSun"/>
          <w:bCs/>
          <w:sz w:val="28"/>
          <w:szCs w:val="28"/>
          <w:lang w:eastAsia="ar-SA"/>
        </w:rPr>
        <w:t xml:space="preserve">2. Признать утратившим силу Постановление администрации Тарутинского сельсовета от 17.12.2018 № 90-П «Об утверждении </w:t>
      </w:r>
      <w:r w:rsidRPr="00BE5EFC">
        <w:rPr>
          <w:rFonts w:eastAsia="SimSun"/>
          <w:sz w:val="28"/>
          <w:szCs w:val="28"/>
          <w:lang w:eastAsia="ar-SA"/>
        </w:rPr>
        <w:t>П</w:t>
      </w:r>
      <w:r w:rsidRPr="00BE5EFC">
        <w:rPr>
          <w:rFonts w:eastAsia="SimSun"/>
          <w:bCs/>
          <w:sz w:val="28"/>
          <w:szCs w:val="28"/>
          <w:lang w:eastAsia="ar-SA"/>
        </w:rPr>
        <w:t xml:space="preserve">орядка и перечня  случаев оказания на безвозвратной основе за счет средств бюджета Тарутинского сельсовета дополнительной помощи при возникновении неотложной необходимости в проведении капитального ремонта общего </w:t>
      </w:r>
      <w:r w:rsidRPr="00BE5EFC">
        <w:rPr>
          <w:rFonts w:eastAsia="SimSun"/>
          <w:bCs/>
          <w:sz w:val="28"/>
          <w:szCs w:val="28"/>
          <w:lang w:eastAsia="ar-SA"/>
        </w:rPr>
        <w:lastRenderedPageBreak/>
        <w:t xml:space="preserve">имущества в многоквартирных домах, расположенных на территории Тарутинского сельсовета». </w:t>
      </w:r>
    </w:p>
    <w:p w:rsidR="00BE5EFC" w:rsidRPr="00BE5EFC" w:rsidRDefault="00BE5EFC" w:rsidP="00BE5EFC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BE5EFC">
        <w:rPr>
          <w:rFonts w:eastAsia="SimSun"/>
          <w:sz w:val="28"/>
          <w:szCs w:val="28"/>
          <w:lang w:eastAsia="ar-SA"/>
        </w:rPr>
        <w:t xml:space="preserve">            3.  Контроль за исполнением постановления оставляю за собой.</w:t>
      </w:r>
    </w:p>
    <w:p w:rsidR="00BE5EFC" w:rsidRPr="00BE5EFC" w:rsidRDefault="00BE5EFC" w:rsidP="00BE5EFC">
      <w:pPr>
        <w:shd w:val="clear" w:color="auto" w:fill="FFFFFF"/>
        <w:tabs>
          <w:tab w:val="left" w:pos="98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BE5EFC">
        <w:rPr>
          <w:sz w:val="28"/>
          <w:szCs w:val="28"/>
        </w:rPr>
        <w:t xml:space="preserve"> Разместить настоящее Постановление  в сети Интернет на официальном сайте Тарутинского сельсовета  Красноярского края: </w:t>
      </w:r>
      <w:r w:rsidRPr="00BE5EFC">
        <w:rPr>
          <w:sz w:val="28"/>
          <w:szCs w:val="28"/>
          <w:lang w:val="en-US"/>
        </w:rPr>
        <w:t>http</w:t>
      </w:r>
      <w:r w:rsidRPr="00BE5EFC">
        <w:rPr>
          <w:sz w:val="28"/>
          <w:szCs w:val="28"/>
        </w:rPr>
        <w:t xml:space="preserve">://  </w:t>
      </w:r>
      <w:proofErr w:type="spellStart"/>
      <w:r w:rsidRPr="00BE5EFC">
        <w:rPr>
          <w:sz w:val="28"/>
          <w:szCs w:val="28"/>
          <w:lang w:val="en-US"/>
        </w:rPr>
        <w:t>tarutino</w:t>
      </w:r>
      <w:proofErr w:type="spellEnd"/>
      <w:r w:rsidRPr="00BE5EFC">
        <w:rPr>
          <w:sz w:val="28"/>
          <w:szCs w:val="28"/>
        </w:rPr>
        <w:t>.</w:t>
      </w:r>
      <w:proofErr w:type="spellStart"/>
      <w:r w:rsidRPr="00BE5EFC">
        <w:rPr>
          <w:sz w:val="28"/>
          <w:szCs w:val="28"/>
          <w:lang w:val="en-US"/>
        </w:rPr>
        <w:t>bdu</w:t>
      </w:r>
      <w:proofErr w:type="spellEnd"/>
      <w:r w:rsidRPr="00BE5EFC">
        <w:rPr>
          <w:sz w:val="28"/>
          <w:szCs w:val="28"/>
        </w:rPr>
        <w:t>.</w:t>
      </w:r>
      <w:proofErr w:type="spellStart"/>
      <w:r w:rsidRPr="00BE5EFC">
        <w:rPr>
          <w:sz w:val="28"/>
          <w:szCs w:val="28"/>
          <w:lang w:val="en-US"/>
        </w:rPr>
        <w:t>su</w:t>
      </w:r>
      <w:proofErr w:type="spellEnd"/>
      <w:r w:rsidRPr="00BE5EFC">
        <w:rPr>
          <w:sz w:val="28"/>
          <w:szCs w:val="28"/>
        </w:rPr>
        <w:t>.</w:t>
      </w:r>
    </w:p>
    <w:p w:rsidR="00BE5EFC" w:rsidRPr="00BE5EFC" w:rsidRDefault="00BE5EFC" w:rsidP="00BE5EFC">
      <w:pPr>
        <w:suppressAutoHyphens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          5</w:t>
      </w:r>
      <w:r w:rsidRPr="00BE5EFC">
        <w:rPr>
          <w:rFonts w:eastAsia="SimSun"/>
          <w:sz w:val="28"/>
          <w:szCs w:val="28"/>
          <w:lang w:eastAsia="ar-SA"/>
        </w:rPr>
        <w:t>. Постановление вступает в силу после его официального опубликования в информационном листке Тарутинского сельсовета  бюллетене «Сельские Вести» .</w:t>
      </w:r>
    </w:p>
    <w:p w:rsidR="00BE5EFC" w:rsidRPr="00BE5EFC" w:rsidRDefault="00BE5EFC" w:rsidP="00BE5EFC">
      <w:pPr>
        <w:suppressAutoHyphens/>
        <w:rPr>
          <w:rFonts w:eastAsia="SimSun"/>
          <w:sz w:val="28"/>
          <w:szCs w:val="28"/>
          <w:lang w:eastAsia="ar-SA"/>
        </w:rPr>
      </w:pPr>
    </w:p>
    <w:p w:rsidR="00BE5EFC" w:rsidRPr="00BE5EFC" w:rsidRDefault="00BE5EFC" w:rsidP="00BE5EFC">
      <w:pPr>
        <w:suppressAutoHyphens/>
        <w:rPr>
          <w:rFonts w:eastAsia="SimSun"/>
          <w:sz w:val="28"/>
          <w:szCs w:val="28"/>
          <w:lang w:eastAsia="ar-SA"/>
        </w:rPr>
      </w:pPr>
    </w:p>
    <w:p w:rsidR="00BE5EFC" w:rsidRPr="00BE5EFC" w:rsidRDefault="00BE5EFC" w:rsidP="00BE5EFC">
      <w:pPr>
        <w:suppressAutoHyphens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Глава  Тарутинского </w:t>
      </w:r>
      <w:r w:rsidRPr="00BE5EFC">
        <w:rPr>
          <w:rFonts w:eastAsia="SimSun"/>
          <w:sz w:val="28"/>
          <w:szCs w:val="28"/>
          <w:lang w:eastAsia="ar-SA"/>
        </w:rPr>
        <w:t xml:space="preserve"> сельсовета                                </w:t>
      </w:r>
      <w:r>
        <w:rPr>
          <w:rFonts w:eastAsia="SimSun"/>
          <w:sz w:val="28"/>
          <w:szCs w:val="28"/>
          <w:lang w:eastAsia="ar-SA"/>
        </w:rPr>
        <w:t xml:space="preserve">          В.А. Потехин </w:t>
      </w:r>
      <w:r w:rsidRPr="00BE5EFC">
        <w:rPr>
          <w:rFonts w:eastAsia="SimSun"/>
          <w:sz w:val="28"/>
          <w:szCs w:val="28"/>
          <w:lang w:eastAsia="ar-SA"/>
        </w:rPr>
        <w:t xml:space="preserve">                                          </w:t>
      </w:r>
    </w:p>
    <w:p w:rsidR="00BE5EFC" w:rsidRPr="00BE5EFC" w:rsidRDefault="00BE5EFC" w:rsidP="00BE5EF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01EEF" w:rsidRDefault="00B01EEF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P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</w:p>
    <w:p w:rsidR="00BE5EFC" w:rsidRP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  <w:r w:rsidRPr="00BE5EFC">
        <w:rPr>
          <w:rFonts w:eastAsia="Calibri"/>
          <w:sz w:val="28"/>
          <w:szCs w:val="28"/>
          <w:lang w:eastAsia="ar-SA"/>
        </w:rPr>
        <w:lastRenderedPageBreak/>
        <w:t xml:space="preserve">Приложение </w:t>
      </w:r>
    </w:p>
    <w:p w:rsidR="00BE5EFC" w:rsidRP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  <w:r w:rsidRPr="00BE5EFC">
        <w:rPr>
          <w:rFonts w:eastAsia="Calibri"/>
          <w:sz w:val="28"/>
          <w:szCs w:val="28"/>
          <w:lang w:eastAsia="ar-SA"/>
        </w:rPr>
        <w:t xml:space="preserve">к постановлению администрации </w:t>
      </w:r>
    </w:p>
    <w:p w:rsidR="00BE5EFC" w:rsidRPr="00BE5EFC" w:rsidRDefault="00BE5EFC" w:rsidP="00BE5EFC">
      <w:pPr>
        <w:widowControl w:val="0"/>
        <w:suppressAutoHyphens/>
        <w:autoSpaceDE w:val="0"/>
        <w:ind w:firstLine="4962"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Тарутинского </w:t>
      </w:r>
      <w:r w:rsidRPr="00BE5EFC">
        <w:rPr>
          <w:rFonts w:eastAsia="Calibri"/>
          <w:sz w:val="28"/>
          <w:szCs w:val="28"/>
          <w:lang w:eastAsia="ar-SA"/>
        </w:rPr>
        <w:t xml:space="preserve">сельсовета от </w:t>
      </w:r>
    </w:p>
    <w:p w:rsidR="00BE5EFC" w:rsidRPr="00BE5EFC" w:rsidRDefault="00B01EEF" w:rsidP="00BE5EFC">
      <w:pPr>
        <w:widowControl w:val="0"/>
        <w:suppressAutoHyphens/>
        <w:autoSpaceDE w:val="0"/>
        <w:ind w:firstLine="4962"/>
        <w:jc w:val="right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29.03.2019 г. № 18</w:t>
      </w:r>
      <w:r w:rsidR="00BE5EFC" w:rsidRPr="00BE5EFC">
        <w:rPr>
          <w:rFonts w:eastAsia="Calibri"/>
          <w:sz w:val="28"/>
          <w:szCs w:val="28"/>
          <w:lang w:eastAsia="ar-SA"/>
        </w:rPr>
        <w:t>- П</w:t>
      </w:r>
      <w:r w:rsidR="00BE5EFC" w:rsidRPr="00BE5EFC">
        <w:rPr>
          <w:rFonts w:eastAsia="Calibri"/>
          <w:sz w:val="28"/>
          <w:szCs w:val="28"/>
          <w:u w:val="single"/>
          <w:lang w:eastAsia="ar-SA"/>
        </w:rPr>
        <w:t xml:space="preserve"> </w:t>
      </w:r>
    </w:p>
    <w:p w:rsidR="00BE5EFC" w:rsidRPr="00BE5EFC" w:rsidRDefault="00BE5EFC" w:rsidP="00BE5EFC">
      <w:pPr>
        <w:widowControl w:val="0"/>
        <w:suppressAutoHyphens/>
        <w:autoSpaceDE w:val="0"/>
        <w:jc w:val="center"/>
        <w:rPr>
          <w:rFonts w:eastAsia="Calibri"/>
          <w:bCs/>
          <w:sz w:val="28"/>
          <w:szCs w:val="28"/>
          <w:lang w:eastAsia="ar-SA"/>
        </w:rPr>
      </w:pPr>
    </w:p>
    <w:p w:rsidR="00BE5EFC" w:rsidRPr="00BE5EFC" w:rsidRDefault="00BE5EFC" w:rsidP="00BE5EFC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BE5EFC">
        <w:rPr>
          <w:rFonts w:eastAsia="Calibri"/>
          <w:b/>
          <w:bCs/>
          <w:sz w:val="28"/>
          <w:szCs w:val="28"/>
          <w:lang w:eastAsia="ar-SA"/>
        </w:rPr>
        <w:t>Порядок и перечень случаев оказания на безвозвратной основе</w:t>
      </w:r>
    </w:p>
    <w:p w:rsidR="00BE5EFC" w:rsidRPr="00BE5EFC" w:rsidRDefault="00BE5EFC" w:rsidP="00BE5EFC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BE5EFC">
        <w:rPr>
          <w:rFonts w:eastAsia="Calibri"/>
          <w:b/>
          <w:bCs/>
          <w:sz w:val="28"/>
          <w:szCs w:val="28"/>
          <w:lang w:eastAsia="ar-SA"/>
        </w:rPr>
        <w:t xml:space="preserve">за счет средств бюджета </w:t>
      </w:r>
      <w:r>
        <w:rPr>
          <w:rFonts w:eastAsia="Calibri"/>
          <w:b/>
          <w:bCs/>
          <w:sz w:val="28"/>
          <w:szCs w:val="28"/>
          <w:lang w:eastAsia="ar-SA"/>
        </w:rPr>
        <w:t xml:space="preserve">Тарутинского </w:t>
      </w:r>
      <w:r w:rsidRPr="00BE5EFC">
        <w:rPr>
          <w:rFonts w:eastAsia="Calibri"/>
          <w:b/>
          <w:bCs/>
          <w:sz w:val="28"/>
          <w:szCs w:val="28"/>
          <w:lang w:eastAsia="ar-SA"/>
        </w:rPr>
        <w:t xml:space="preserve">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eastAsia="Calibri"/>
          <w:b/>
          <w:bCs/>
          <w:sz w:val="28"/>
          <w:szCs w:val="28"/>
          <w:lang w:eastAsia="ar-SA"/>
        </w:rPr>
        <w:t xml:space="preserve">Тарутинского </w:t>
      </w:r>
      <w:r w:rsidRPr="00BE5EFC">
        <w:rPr>
          <w:rFonts w:eastAsia="Calibri"/>
          <w:b/>
          <w:bCs/>
          <w:sz w:val="28"/>
          <w:szCs w:val="28"/>
          <w:lang w:eastAsia="ar-SA"/>
        </w:rPr>
        <w:t>сельсовета</w:t>
      </w:r>
    </w:p>
    <w:p w:rsidR="00BE5EFC" w:rsidRPr="00BE5EFC" w:rsidRDefault="00BE5EFC" w:rsidP="00BE5EFC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en-US"/>
        </w:rPr>
      </w:pPr>
      <w:r w:rsidRPr="00BE5EFC">
        <w:rPr>
          <w:rFonts w:eastAsia="SimSun"/>
          <w:b/>
          <w:bCs/>
          <w:sz w:val="28"/>
          <w:szCs w:val="28"/>
        </w:rPr>
        <w:t>1. Общие положения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</w:rPr>
      </w:pP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BE5EFC">
        <w:rPr>
          <w:rFonts w:eastAsia="SimSun"/>
          <w:bCs/>
          <w:sz w:val="28"/>
          <w:szCs w:val="28"/>
        </w:rPr>
        <w:t xml:space="preserve">1.1. Настоящий Порядок устанавливает процедуру оказания на безвозвратной основе за счет средств бюджета </w:t>
      </w:r>
      <w:r>
        <w:rPr>
          <w:rFonts w:eastAsia="SimSun"/>
          <w:bCs/>
          <w:sz w:val="28"/>
          <w:szCs w:val="28"/>
        </w:rPr>
        <w:t xml:space="preserve">Тарутинского </w:t>
      </w:r>
      <w:r w:rsidRPr="00BE5EFC">
        <w:rPr>
          <w:rFonts w:eastAsia="SimSun"/>
          <w:bCs/>
          <w:sz w:val="28"/>
          <w:szCs w:val="28"/>
        </w:rPr>
        <w:t xml:space="preserve">сельсовета 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  <w:r w:rsidRPr="00BE5EFC">
        <w:rPr>
          <w:rFonts w:eastAsia="SimSun"/>
          <w:bCs/>
          <w:sz w:val="28"/>
          <w:szCs w:val="28"/>
          <w:lang w:eastAsia="ar-SA"/>
        </w:rPr>
        <w:t xml:space="preserve">расположенных на территории </w:t>
      </w:r>
      <w:r>
        <w:rPr>
          <w:rFonts w:eastAsia="SimSun"/>
          <w:bCs/>
          <w:sz w:val="28"/>
          <w:szCs w:val="28"/>
          <w:lang w:eastAsia="ar-SA"/>
        </w:rPr>
        <w:t xml:space="preserve">Тарутинского </w:t>
      </w:r>
      <w:r w:rsidRPr="00BE5EFC">
        <w:rPr>
          <w:rFonts w:eastAsia="SimSun"/>
          <w:bCs/>
          <w:sz w:val="28"/>
          <w:szCs w:val="28"/>
          <w:lang w:eastAsia="ar-SA"/>
        </w:rPr>
        <w:t xml:space="preserve">сельсовета </w:t>
      </w:r>
      <w:r w:rsidRPr="00BE5EFC">
        <w:rPr>
          <w:rFonts w:eastAsia="SimSun"/>
          <w:bCs/>
          <w:sz w:val="28"/>
          <w:szCs w:val="28"/>
        </w:rPr>
        <w:t xml:space="preserve"> (далее - муниципальная поддержка).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bCs/>
          <w:sz w:val="28"/>
          <w:szCs w:val="28"/>
        </w:rPr>
        <w:t xml:space="preserve">1.2. 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средств бюджета </w:t>
      </w:r>
      <w:r>
        <w:rPr>
          <w:rFonts w:eastAsia="SimSun"/>
          <w:bCs/>
          <w:sz w:val="28"/>
          <w:szCs w:val="28"/>
        </w:rPr>
        <w:t xml:space="preserve">Тарутинского </w:t>
      </w:r>
      <w:r w:rsidRPr="00BE5EFC">
        <w:rPr>
          <w:rFonts w:eastAsia="SimSun"/>
          <w:bCs/>
          <w:sz w:val="28"/>
          <w:szCs w:val="28"/>
        </w:rPr>
        <w:t>сельсовета</w:t>
      </w:r>
      <w:r w:rsidRPr="00BE5EFC">
        <w:rPr>
          <w:rFonts w:eastAsia="SimSun"/>
          <w:sz w:val="28"/>
          <w:szCs w:val="28"/>
        </w:rPr>
        <w:t xml:space="preserve">, в пределах объема бюджетных средств, утвержденных Решением </w:t>
      </w:r>
      <w:r>
        <w:rPr>
          <w:rFonts w:eastAsia="SimSun"/>
          <w:sz w:val="28"/>
          <w:szCs w:val="28"/>
        </w:rPr>
        <w:t xml:space="preserve">Тарутинского </w:t>
      </w:r>
      <w:r w:rsidRPr="00BE5EFC">
        <w:rPr>
          <w:rFonts w:eastAsia="SimSun"/>
          <w:sz w:val="28"/>
          <w:szCs w:val="28"/>
        </w:rPr>
        <w:t>сельского Совета депутатов о бюджете на очередной финансовый год и плановый период.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BE5EFC">
        <w:rPr>
          <w:rFonts w:eastAsia="SimSun"/>
          <w:bCs/>
          <w:sz w:val="28"/>
          <w:szCs w:val="28"/>
        </w:rPr>
        <w:t>1.3. 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BE5EFC">
        <w:rPr>
          <w:rFonts w:eastAsia="SimSun"/>
          <w:bCs/>
          <w:sz w:val="28"/>
          <w:szCs w:val="28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BE5EFC">
        <w:rPr>
          <w:rFonts w:eastAsia="SimSun"/>
          <w:bCs/>
          <w:sz w:val="28"/>
          <w:szCs w:val="28"/>
        </w:rPr>
        <w:t>1.4. 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BE5EFC">
        <w:rPr>
          <w:rFonts w:eastAsia="SimSun"/>
          <w:bCs/>
          <w:sz w:val="28"/>
          <w:szCs w:val="28"/>
        </w:rPr>
        <w:t>1.5.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BE5EFC">
        <w:rPr>
          <w:rFonts w:eastAsia="SimSun"/>
          <w:bCs/>
          <w:sz w:val="28"/>
          <w:szCs w:val="28"/>
        </w:rPr>
        <w:t>1.6. 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BE5EFC">
        <w:rPr>
          <w:rFonts w:eastAsia="SimSun"/>
          <w:bCs/>
          <w:sz w:val="28"/>
          <w:szCs w:val="28"/>
        </w:rPr>
        <w:lastRenderedPageBreak/>
        <w:t xml:space="preserve">1.7. Уполномоченный орган - главный распорядитель средств, непосредственно обеспечивающий предоставление муниципальной поддержки получателю субсидии, определяется муниципальным правовым актом администрации </w:t>
      </w:r>
      <w:r>
        <w:rPr>
          <w:rFonts w:eastAsia="SimSun"/>
          <w:bCs/>
          <w:sz w:val="28"/>
          <w:szCs w:val="28"/>
        </w:rPr>
        <w:t xml:space="preserve">Тарутинского </w:t>
      </w:r>
      <w:r w:rsidRPr="00BE5EFC">
        <w:rPr>
          <w:rFonts w:eastAsia="SimSun"/>
          <w:bCs/>
          <w:sz w:val="28"/>
          <w:szCs w:val="28"/>
        </w:rPr>
        <w:t>сельсовета.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</w:rPr>
      </w:pP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</w:rPr>
      </w:pPr>
      <w:r w:rsidRPr="00BE5EFC">
        <w:rPr>
          <w:rFonts w:eastAsia="SimSun"/>
          <w:b/>
          <w:sz w:val="28"/>
          <w:szCs w:val="28"/>
        </w:rPr>
        <w:t>2. Условия и порядок предоставления субсидий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</w:rPr>
      </w:pPr>
    </w:p>
    <w:p w:rsidR="00BE5EFC" w:rsidRPr="00BE5EFC" w:rsidRDefault="00BE5EFC" w:rsidP="00BE5EF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 xml:space="preserve">2.1. </w:t>
      </w:r>
      <w:r w:rsidRPr="00BE5EFC">
        <w:rPr>
          <w:rFonts w:eastAsia="SimSun"/>
          <w:bCs/>
          <w:sz w:val="28"/>
          <w:szCs w:val="28"/>
          <w:lang w:eastAsia="ar-SA"/>
        </w:rPr>
        <w:t xml:space="preserve">Муниципальная поддержка предоставляется получателям субсидии, в соответствии с настоящим Порядком, в пределах средств, предусмотренных в бюджете </w:t>
      </w:r>
      <w:r>
        <w:rPr>
          <w:rFonts w:eastAsia="SimSun"/>
          <w:bCs/>
          <w:sz w:val="28"/>
          <w:szCs w:val="28"/>
          <w:lang w:eastAsia="ar-SA"/>
        </w:rPr>
        <w:t xml:space="preserve">Тарутинского </w:t>
      </w:r>
      <w:r w:rsidRPr="00BE5EFC">
        <w:rPr>
          <w:rFonts w:eastAsia="SimSun"/>
          <w:bCs/>
          <w:sz w:val="28"/>
          <w:szCs w:val="28"/>
          <w:lang w:eastAsia="ar-SA"/>
        </w:rPr>
        <w:t xml:space="preserve">сельсовета на соответствующий финансовый год в рамках  муниципальной программы «Защита населения территории </w:t>
      </w:r>
      <w:r>
        <w:rPr>
          <w:rFonts w:eastAsia="SimSun"/>
          <w:bCs/>
          <w:sz w:val="28"/>
          <w:szCs w:val="28"/>
          <w:lang w:eastAsia="ar-SA"/>
        </w:rPr>
        <w:t xml:space="preserve">Тарутинского </w:t>
      </w:r>
      <w:r w:rsidRPr="00BE5EFC">
        <w:rPr>
          <w:rFonts w:eastAsia="SimSun"/>
          <w:bCs/>
          <w:sz w:val="28"/>
          <w:szCs w:val="28"/>
          <w:lang w:eastAsia="ar-SA"/>
        </w:rPr>
        <w:t>сельсовета от чрезвычайных ситуаций природного и техногенного характера»,  на основании договора о предоставлении субсидии.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 xml:space="preserve">2) отсутствие просроченной задолженности по возврату в бюджет </w:t>
      </w:r>
      <w:r>
        <w:rPr>
          <w:rFonts w:eastAsia="SimSun"/>
          <w:sz w:val="28"/>
          <w:szCs w:val="28"/>
        </w:rPr>
        <w:t xml:space="preserve">Тарутинского </w:t>
      </w:r>
      <w:r w:rsidRPr="00BE5EFC">
        <w:rPr>
          <w:rFonts w:eastAsia="SimSun"/>
          <w:sz w:val="28"/>
          <w:szCs w:val="28"/>
        </w:rPr>
        <w:t xml:space="preserve">сельсовета, бюджетных инвестиций, предоставленных в том числе иными правовыми актами, и иной просроченной задолженности перед бюджетом </w:t>
      </w:r>
      <w:r>
        <w:rPr>
          <w:rFonts w:eastAsia="SimSun"/>
          <w:sz w:val="28"/>
          <w:szCs w:val="28"/>
        </w:rPr>
        <w:t xml:space="preserve">Тарутинского </w:t>
      </w:r>
      <w:r w:rsidRPr="00BE5EFC">
        <w:rPr>
          <w:rFonts w:eastAsia="SimSun"/>
          <w:sz w:val="28"/>
          <w:szCs w:val="28"/>
        </w:rPr>
        <w:t>сельсовета;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3) получатели субсидии - юридические лица не должны находиться в процессе реорганизации, ликвидации, банкротства;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SimSun"/>
          <w:sz w:val="28"/>
          <w:szCs w:val="28"/>
        </w:rPr>
        <w:t>оф</w:t>
      </w:r>
      <w:r w:rsidRPr="00BE5EFC">
        <w:rPr>
          <w:rFonts w:eastAsia="SimSun"/>
          <w:sz w:val="28"/>
          <w:szCs w:val="28"/>
        </w:rPr>
        <w:t>шорные</w:t>
      </w:r>
      <w:proofErr w:type="spellEnd"/>
      <w:r w:rsidRPr="00BE5EFC">
        <w:rPr>
          <w:rFonts w:eastAsia="SimSun"/>
          <w:sz w:val="28"/>
          <w:szCs w:val="28"/>
        </w:rPr>
        <w:t xml:space="preserve"> зоны) в отношении таких юридических лиц (далее - </w:t>
      </w:r>
      <w:proofErr w:type="spellStart"/>
      <w:r w:rsidRPr="00BE5EFC">
        <w:rPr>
          <w:rFonts w:eastAsia="SimSun"/>
          <w:sz w:val="28"/>
          <w:szCs w:val="28"/>
        </w:rPr>
        <w:t>офшорные</w:t>
      </w:r>
      <w:proofErr w:type="spellEnd"/>
      <w:r w:rsidRPr="00BE5EFC">
        <w:rPr>
          <w:rFonts w:eastAsia="SimSu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участия </w:t>
      </w:r>
      <w:proofErr w:type="spellStart"/>
      <w:r w:rsidRPr="00BE5EFC">
        <w:rPr>
          <w:rFonts w:eastAsia="SimSun"/>
          <w:sz w:val="28"/>
          <w:szCs w:val="28"/>
        </w:rPr>
        <w:t>офшорных</w:t>
      </w:r>
      <w:proofErr w:type="spellEnd"/>
      <w:r w:rsidRPr="00BE5EFC">
        <w:rPr>
          <w:rFonts w:eastAsia="SimSun"/>
          <w:sz w:val="28"/>
          <w:szCs w:val="28"/>
        </w:rPr>
        <w:t xml:space="preserve"> компаний в совокупности превышает 50 процентов;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 xml:space="preserve">5) получатели субсидии не должны получать средства из бюджета </w:t>
      </w:r>
      <w:r>
        <w:rPr>
          <w:rFonts w:eastAsia="SimSun"/>
          <w:sz w:val="28"/>
          <w:szCs w:val="28"/>
        </w:rPr>
        <w:t xml:space="preserve">Тарутинского </w:t>
      </w:r>
      <w:r w:rsidRPr="00BE5EFC">
        <w:rPr>
          <w:rFonts w:eastAsia="SimSun"/>
          <w:sz w:val="28"/>
          <w:szCs w:val="28"/>
        </w:rPr>
        <w:t>сельсовета на основании иных муниципальных правовых актов на цели, указанные в пункте 1.1 настоящего Порядка;</w:t>
      </w:r>
    </w:p>
    <w:p w:rsidR="00BE5EFC" w:rsidRPr="00BE5EFC" w:rsidRDefault="00BE5EFC" w:rsidP="00BE5E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E5EFC">
        <w:rPr>
          <w:rFonts w:eastAsia="SimSun"/>
          <w:sz w:val="28"/>
          <w:szCs w:val="28"/>
        </w:rPr>
        <w:t xml:space="preserve">            6) в случае принятия решения о предоставлении субсидии, в соглашении о предоставлении субсидии устанавливаются</w:t>
      </w:r>
      <w:r w:rsidRPr="00BE5EFC">
        <w:rPr>
          <w:sz w:val="28"/>
          <w:szCs w:val="28"/>
        </w:rPr>
        <w:t xml:space="preserve"> показатели результативности (целевые показатели) предоставления субсидии и (или) право главного распорядителя как получателя бюджетных средств устанавливать их значения в соглашении (при необходимости), не </w:t>
      </w:r>
      <w:r w:rsidRPr="00BE5EFC">
        <w:rPr>
          <w:sz w:val="28"/>
          <w:szCs w:val="28"/>
        </w:rPr>
        <w:lastRenderedPageBreak/>
        <w:t>достижение которых будет являться основанием для применения мер ответственности к получателю субсидий.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2.3. Получатель субсидии, подачей заявления о предоставлении муниципальной поддержки, предоставляет право на осуществление финансового контроля по соблюдению получателем субсидии условий, целей и порядка предоставления муниципальной поддержки.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2.4.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МКД, но не более 30% от общей стоимости работ.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2.5. 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2.6. 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  <w:bookmarkStart w:id="0" w:name="Par13"/>
      <w:bookmarkEnd w:id="0"/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2.7. К заявлению прилагаются следующие документы: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1) копия решения о введении режима чрезвычайной ситуации, принятого в соответствии с законодательством;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возмездности дополнительной помощи, сроки возврата;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5) справку банка о задолженности собственников помещений в многоквартирном доме по уплате взносов на капитальный ремонт на специальный счет;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6) копию уведомления об открытии специального счета многоквартирного дома;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 xml:space="preserve">7) копию решения общего собрания собственников помещений в многоквартирном доме о проведении капитального ремонта, которое принято </w:t>
      </w:r>
      <w:r w:rsidRPr="00BE5EFC">
        <w:rPr>
          <w:rFonts w:eastAsia="SimSun"/>
          <w:sz w:val="28"/>
          <w:szCs w:val="28"/>
        </w:rPr>
        <w:lastRenderedPageBreak/>
        <w:t>в соответствии с требованиями статьи 189 Жилищного кодекса Российской Федерации;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8)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9)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10)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неотложным.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2.8. Не позднее 5 (пяти)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2.9. Обязательными условиями предоставления муниципальной поддержки являются: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1) решения о введении режима чрезвычайной ситуации, принятого в соответствии с законодательством;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3) отсутствие задолженности собственников помещений в МКД по уплате взносов на капитальный ремонт на специальный счет.</w:t>
      </w:r>
      <w:bookmarkStart w:id="1" w:name="Par32"/>
      <w:bookmarkEnd w:id="1"/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2.10. Основания для отказа в предоставлении муниципальной поддержки: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1) отсутствие бюджетных средств для муниципальной поддержки;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2) непредставление или представление не в полном объеме документов, указанных в пункте 2.7 настоящего Порядка;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3) несоответствие представленных документов требованиям настоящего Порядка.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lastRenderedPageBreak/>
        <w:t>2.11.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муниципальной поддержки в виде субсидии.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 xml:space="preserve">2.13. 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 xml:space="preserve">актов о приемке выполненных работ по форме КС-2, 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 в разрезе каждого источника (в частности: собственные средства, заемные, субсидии и пр.).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2.14.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BE5EFC" w:rsidRPr="00BE5EFC" w:rsidRDefault="00BE5EFC" w:rsidP="00BE5EFC">
      <w:pPr>
        <w:suppressAutoHyphens/>
        <w:jc w:val="both"/>
        <w:rPr>
          <w:rFonts w:eastAsia="SimSun"/>
          <w:b/>
          <w:sz w:val="28"/>
          <w:szCs w:val="28"/>
          <w:lang w:eastAsia="ar-SA"/>
        </w:rPr>
      </w:pP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en-US"/>
        </w:rPr>
      </w:pPr>
      <w:r w:rsidRPr="00BE5EFC">
        <w:rPr>
          <w:rFonts w:eastAsia="SimSun"/>
          <w:b/>
          <w:bCs/>
          <w:sz w:val="28"/>
          <w:szCs w:val="28"/>
        </w:rPr>
        <w:t>3. Требования к отчетности о расходовании субсидии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BE5EFC">
        <w:rPr>
          <w:rFonts w:eastAsia="SimSun"/>
          <w:bCs/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BE5EFC" w:rsidRPr="00BE5EFC" w:rsidRDefault="00BE5EFC" w:rsidP="00BE5EFC">
      <w:pPr>
        <w:suppressAutoHyphens/>
        <w:jc w:val="both"/>
        <w:rPr>
          <w:rFonts w:eastAsia="SimSun"/>
          <w:b/>
          <w:sz w:val="28"/>
          <w:szCs w:val="28"/>
          <w:lang w:eastAsia="ar-SA"/>
        </w:rPr>
      </w:pP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en-US"/>
        </w:rPr>
      </w:pPr>
      <w:r w:rsidRPr="00BE5EFC">
        <w:rPr>
          <w:rFonts w:eastAsia="SimSun"/>
          <w:b/>
          <w:sz w:val="28"/>
          <w:szCs w:val="28"/>
        </w:rPr>
        <w:t>4. Требования об осуществлении контроля за соблюдением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условий, целей и порядка предоставления субсидии и ответственности за их нарушение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4.1. Муниципальная поддержка в виде субсидии подлежит возврату в бюджет в следующих случаях: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 xml:space="preserve">2) нецелевого использования получателем субсидии предоставленных денежных средств, в том числе выявленного по результатам контроля </w:t>
      </w:r>
      <w:r w:rsidRPr="00BE5EFC">
        <w:rPr>
          <w:rFonts w:eastAsia="SimSun"/>
          <w:sz w:val="28"/>
          <w:szCs w:val="28"/>
        </w:rPr>
        <w:lastRenderedPageBreak/>
        <w:t>Уполномоченным органом и/или органами муниципального финансового контроля;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5) реорганизации или банкротства получателя субсидии;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BE5EFC">
        <w:rPr>
          <w:rFonts w:eastAsia="SimSun"/>
          <w:sz w:val="28"/>
          <w:szCs w:val="28"/>
          <w:lang w:eastAsia="ar-SA"/>
        </w:rPr>
        <w:t xml:space="preserve">6.1) в случае недостижения показателей, указанных в </w:t>
      </w:r>
      <w:hyperlink r:id="rId5" w:anchor="Par78" w:tooltip="з) установление показателей результативности (целевых показателей) предоставления субсидии и (или) право главного распорядителя как получателя бюджетных средств устанавливать их значения в соглашении (при необходимости);" w:history="1">
        <w:r w:rsidRPr="00BE5EFC">
          <w:rPr>
            <w:rStyle w:val="a5"/>
            <w:rFonts w:eastAsia="SimSun"/>
            <w:sz w:val="28"/>
            <w:szCs w:val="28"/>
            <w:lang w:eastAsia="ar-SA"/>
          </w:rPr>
          <w:t>подпункте</w:t>
        </w:r>
      </w:hyperlink>
      <w:r w:rsidRPr="00BE5EFC">
        <w:rPr>
          <w:rFonts w:eastAsia="SimSun"/>
          <w:sz w:val="28"/>
          <w:szCs w:val="28"/>
          <w:lang w:eastAsia="ar-SA"/>
        </w:rPr>
        <w:t xml:space="preserve"> 6 пункта 2.2 Порядка (при установлении таких показателей и (или) права главного распорядителя как получателя бюджетных средств устанавливать их значения в соглашении);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5EFC">
        <w:rPr>
          <w:rFonts w:eastAsia="SimSun"/>
          <w:sz w:val="28"/>
          <w:szCs w:val="28"/>
        </w:rPr>
        <w:t>7) в иных случаях, предусмотренных действующим законодательством.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E5EFC">
        <w:rPr>
          <w:rFonts w:eastAsia="SimSun"/>
          <w:sz w:val="28"/>
          <w:szCs w:val="28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BE5EFC" w:rsidRPr="00BE5EFC" w:rsidRDefault="00BE5EFC" w:rsidP="00BE5EF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BE5EFC" w:rsidRPr="00BE5EFC" w:rsidRDefault="00BE5EFC" w:rsidP="00BE5EF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BE5EFC">
        <w:rPr>
          <w:rFonts w:eastAsia="Calibri"/>
          <w:b/>
          <w:sz w:val="28"/>
          <w:szCs w:val="28"/>
          <w:lang w:eastAsia="ar-SA"/>
        </w:rPr>
        <w:lastRenderedPageBreak/>
        <w:t>П</w:t>
      </w:r>
      <w:bookmarkStart w:id="2" w:name="_GoBack"/>
      <w:bookmarkEnd w:id="2"/>
      <w:r w:rsidRPr="00BE5EFC">
        <w:rPr>
          <w:rFonts w:eastAsia="Calibri"/>
          <w:b/>
          <w:sz w:val="28"/>
          <w:szCs w:val="28"/>
          <w:lang w:eastAsia="ar-SA"/>
        </w:rPr>
        <w:t>риложение</w:t>
      </w:r>
    </w:p>
    <w:p w:rsidR="00BE5EFC" w:rsidRPr="00BE5EFC" w:rsidRDefault="00BE5EFC" w:rsidP="00BE5EFC">
      <w:pPr>
        <w:widowControl w:val="0"/>
        <w:suppressAutoHyphens/>
        <w:autoSpaceDE w:val="0"/>
        <w:jc w:val="center"/>
        <w:rPr>
          <w:rFonts w:eastAsia="Calibri"/>
          <w:bCs/>
          <w:sz w:val="28"/>
          <w:szCs w:val="28"/>
          <w:lang w:eastAsia="ar-SA"/>
        </w:rPr>
      </w:pPr>
      <w:r w:rsidRPr="00BE5EFC">
        <w:rPr>
          <w:rFonts w:eastAsia="Calibri"/>
          <w:bCs/>
          <w:sz w:val="28"/>
          <w:szCs w:val="28"/>
          <w:lang w:eastAsia="ar-SA"/>
        </w:rPr>
        <w:t xml:space="preserve">к Порядку оказания на безвозвратной основе за счет средств бюджета </w:t>
      </w:r>
      <w:r>
        <w:rPr>
          <w:rFonts w:eastAsia="Calibri"/>
          <w:bCs/>
          <w:sz w:val="28"/>
          <w:szCs w:val="28"/>
          <w:lang w:eastAsia="ar-SA"/>
        </w:rPr>
        <w:t xml:space="preserve">Тарутинского </w:t>
      </w:r>
      <w:r w:rsidRPr="00BE5EFC">
        <w:rPr>
          <w:rFonts w:eastAsia="Calibri"/>
          <w:bCs/>
          <w:sz w:val="28"/>
          <w:szCs w:val="28"/>
          <w:lang w:eastAsia="ar-SA"/>
        </w:rPr>
        <w:t xml:space="preserve">сельсовета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eastAsia="Calibri"/>
          <w:bCs/>
          <w:sz w:val="28"/>
          <w:szCs w:val="28"/>
          <w:lang w:eastAsia="ar-SA"/>
        </w:rPr>
        <w:t>Тарутинског</w:t>
      </w:r>
      <w:r w:rsidRPr="00BE5EFC">
        <w:rPr>
          <w:rFonts w:eastAsia="Calibri"/>
          <w:bCs/>
          <w:sz w:val="28"/>
          <w:szCs w:val="28"/>
          <w:lang w:eastAsia="ar-SA"/>
        </w:rPr>
        <w:t>о сельсовета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en-US"/>
        </w:rPr>
      </w:pP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 w:rsidRPr="00BE5EFC">
        <w:rPr>
          <w:rFonts w:eastAsia="SimSun"/>
          <w:b/>
          <w:bCs/>
          <w:sz w:val="28"/>
          <w:szCs w:val="28"/>
        </w:rPr>
        <w:t>Отчет</w:t>
      </w:r>
    </w:p>
    <w:p w:rsidR="00BE5EFC" w:rsidRPr="00BE5EFC" w:rsidRDefault="00BE5EFC" w:rsidP="00BE5EFC">
      <w:pPr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 w:rsidRPr="00BE5EFC">
        <w:rPr>
          <w:rFonts w:eastAsia="SimSun"/>
          <w:b/>
          <w:bCs/>
          <w:sz w:val="28"/>
          <w:szCs w:val="28"/>
        </w:rPr>
        <w:t>о целевом использовании денежных средств</w:t>
      </w:r>
    </w:p>
    <w:p w:rsidR="00BE5EFC" w:rsidRPr="00BE5EFC" w:rsidRDefault="00BE5EFC" w:rsidP="00BE5EFC">
      <w:pPr>
        <w:widowControl w:val="0"/>
        <w:suppressAutoHyphens/>
        <w:autoSpaceDE w:val="0"/>
        <w:jc w:val="center"/>
        <w:rPr>
          <w:rFonts w:eastAsia="Calibri"/>
          <w:color w:val="2B4279"/>
          <w:sz w:val="28"/>
          <w:szCs w:val="28"/>
          <w:lang w:eastAsia="ar-SA"/>
        </w:rPr>
      </w:pPr>
      <w:r w:rsidRPr="00BE5EFC">
        <w:rPr>
          <w:rFonts w:eastAsia="Calibri"/>
          <w:b/>
          <w:bCs/>
          <w:sz w:val="28"/>
          <w:szCs w:val="28"/>
          <w:lang w:eastAsia="ar-SA"/>
        </w:rPr>
        <w:t xml:space="preserve">за ____ квартал 20___ года </w:t>
      </w:r>
    </w:p>
    <w:tbl>
      <w:tblPr>
        <w:tblpPr w:leftFromText="180" w:rightFromText="180" w:bottomFromText="200" w:vertAnchor="text" w:horzAnchor="margin" w:tblpXSpec="center" w:tblpY="131"/>
        <w:tblW w:w="10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4"/>
        <w:gridCol w:w="1432"/>
        <w:gridCol w:w="1431"/>
        <w:gridCol w:w="1284"/>
        <w:gridCol w:w="1687"/>
        <w:gridCol w:w="1368"/>
        <w:gridCol w:w="896"/>
        <w:gridCol w:w="1141"/>
        <w:gridCol w:w="1232"/>
      </w:tblGrid>
      <w:tr w:rsidR="00BE5EFC" w:rsidRPr="00BE5EFC" w:rsidTr="00BE5EFC">
        <w:trPr>
          <w:trHeight w:val="17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 xml:space="preserve">№ </w:t>
            </w:r>
            <w:proofErr w:type="spellStart"/>
            <w:r w:rsidRPr="00BE5EFC">
              <w:rPr>
                <w:rFonts w:eastAsia="SimSun"/>
                <w:bCs/>
                <w:sz w:val="28"/>
                <w:szCs w:val="28"/>
              </w:rPr>
              <w:t>п</w:t>
            </w:r>
            <w:proofErr w:type="spellEnd"/>
            <w:r w:rsidRPr="00BE5EFC">
              <w:rPr>
                <w:rFonts w:eastAsia="SimSun"/>
                <w:bCs/>
                <w:sz w:val="28"/>
                <w:szCs w:val="28"/>
              </w:rPr>
              <w:t>/</w:t>
            </w:r>
            <w:proofErr w:type="spellStart"/>
            <w:r w:rsidRPr="00BE5EFC">
              <w:rPr>
                <w:rFonts w:eastAsia="SimSu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Остаток средств</w:t>
            </w:r>
          </w:p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Примечание</w:t>
            </w:r>
          </w:p>
        </w:tc>
      </w:tr>
      <w:tr w:rsidR="00BE5EFC" w:rsidRPr="00BE5EFC" w:rsidTr="00BE5EFC">
        <w:trPr>
          <w:trHeight w:val="2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  <w:r w:rsidRPr="00BE5EFC">
              <w:rPr>
                <w:rFonts w:eastAsia="SimSun"/>
                <w:bCs/>
                <w:sz w:val="28"/>
                <w:szCs w:val="28"/>
              </w:rPr>
              <w:t>9</w:t>
            </w:r>
          </w:p>
        </w:tc>
      </w:tr>
      <w:tr w:rsidR="00BE5EFC" w:rsidRPr="00BE5EFC" w:rsidTr="00BE5EFC">
        <w:trPr>
          <w:trHeight w:val="2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C" w:rsidRPr="00BE5EFC" w:rsidRDefault="00BE5EFC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E5EFC" w:rsidRPr="00BE5EFC" w:rsidRDefault="00BE5EFC" w:rsidP="00BE5EFC">
      <w:pPr>
        <w:autoSpaceDE w:val="0"/>
        <w:autoSpaceDN w:val="0"/>
        <w:adjustRightInd w:val="0"/>
        <w:ind w:right="-766"/>
        <w:jc w:val="both"/>
        <w:outlineLvl w:val="0"/>
        <w:rPr>
          <w:bCs/>
          <w:sz w:val="28"/>
          <w:szCs w:val="28"/>
          <w:lang w:eastAsia="en-US"/>
        </w:rPr>
      </w:pPr>
      <w:r w:rsidRPr="00BE5EFC">
        <w:rPr>
          <w:bCs/>
          <w:sz w:val="28"/>
          <w:szCs w:val="28"/>
        </w:rPr>
        <w:t>Руководитель            ____________________       ____________________</w:t>
      </w:r>
    </w:p>
    <w:p w:rsidR="00BE5EFC" w:rsidRPr="00BE5EFC" w:rsidRDefault="00BE5EFC" w:rsidP="00BE5EFC">
      <w:pPr>
        <w:autoSpaceDE w:val="0"/>
        <w:autoSpaceDN w:val="0"/>
        <w:adjustRightInd w:val="0"/>
        <w:ind w:right="-766"/>
        <w:jc w:val="both"/>
        <w:outlineLvl w:val="0"/>
        <w:rPr>
          <w:bCs/>
          <w:sz w:val="28"/>
          <w:szCs w:val="28"/>
          <w:vertAlign w:val="superscript"/>
        </w:rPr>
      </w:pPr>
      <w:r w:rsidRPr="00BE5EFC">
        <w:rPr>
          <w:bCs/>
          <w:sz w:val="28"/>
          <w:szCs w:val="28"/>
          <w:vertAlign w:val="superscript"/>
        </w:rPr>
        <w:t xml:space="preserve">                                                                                (подпись)                                                                     (ФИО)</w:t>
      </w:r>
    </w:p>
    <w:p w:rsidR="00BE5EFC" w:rsidRPr="00BE5EFC" w:rsidRDefault="00BE5EFC" w:rsidP="00BE5EFC">
      <w:pPr>
        <w:autoSpaceDE w:val="0"/>
        <w:autoSpaceDN w:val="0"/>
        <w:adjustRightInd w:val="0"/>
        <w:ind w:right="-766"/>
        <w:jc w:val="both"/>
        <w:outlineLvl w:val="0"/>
        <w:rPr>
          <w:bCs/>
          <w:sz w:val="28"/>
          <w:szCs w:val="28"/>
        </w:rPr>
      </w:pPr>
      <w:r w:rsidRPr="00BE5EFC">
        <w:rPr>
          <w:bCs/>
          <w:sz w:val="28"/>
          <w:szCs w:val="28"/>
        </w:rPr>
        <w:t>Главный бухгалтер  ____________________       ____________________</w:t>
      </w:r>
    </w:p>
    <w:p w:rsidR="00BE5EFC" w:rsidRPr="00BE5EFC" w:rsidRDefault="00BE5EFC" w:rsidP="00BE5EFC">
      <w:pPr>
        <w:autoSpaceDE w:val="0"/>
        <w:autoSpaceDN w:val="0"/>
        <w:adjustRightInd w:val="0"/>
        <w:ind w:right="-766"/>
        <w:jc w:val="both"/>
        <w:outlineLvl w:val="0"/>
        <w:rPr>
          <w:bCs/>
          <w:sz w:val="28"/>
          <w:szCs w:val="28"/>
          <w:vertAlign w:val="superscript"/>
        </w:rPr>
      </w:pPr>
      <w:r w:rsidRPr="00BE5EFC">
        <w:rPr>
          <w:bCs/>
          <w:sz w:val="28"/>
          <w:szCs w:val="28"/>
          <w:vertAlign w:val="superscript"/>
        </w:rPr>
        <w:t xml:space="preserve">                                                                                (подпись)                                                                     (ФИО)</w:t>
      </w:r>
    </w:p>
    <w:p w:rsidR="00BE5EFC" w:rsidRPr="00BE5EFC" w:rsidRDefault="00BE5EFC" w:rsidP="00BE5EFC">
      <w:pPr>
        <w:autoSpaceDE w:val="0"/>
        <w:autoSpaceDN w:val="0"/>
        <w:adjustRightInd w:val="0"/>
        <w:ind w:right="-766"/>
        <w:jc w:val="both"/>
        <w:outlineLvl w:val="0"/>
        <w:rPr>
          <w:bCs/>
          <w:sz w:val="28"/>
          <w:szCs w:val="28"/>
        </w:rPr>
      </w:pPr>
      <w:r w:rsidRPr="00BE5EFC">
        <w:rPr>
          <w:bCs/>
          <w:sz w:val="28"/>
          <w:szCs w:val="28"/>
        </w:rPr>
        <w:t>Исполнитель              ____________________       ____________________</w:t>
      </w:r>
    </w:p>
    <w:p w:rsidR="00BE5EFC" w:rsidRPr="00BE5EFC" w:rsidRDefault="00BE5EFC" w:rsidP="00BE5EFC">
      <w:pPr>
        <w:autoSpaceDE w:val="0"/>
        <w:autoSpaceDN w:val="0"/>
        <w:adjustRightInd w:val="0"/>
        <w:ind w:right="-766"/>
        <w:jc w:val="both"/>
        <w:outlineLvl w:val="0"/>
        <w:rPr>
          <w:bCs/>
          <w:sz w:val="28"/>
          <w:szCs w:val="28"/>
          <w:vertAlign w:val="superscript"/>
        </w:rPr>
      </w:pPr>
      <w:r w:rsidRPr="00BE5EFC">
        <w:rPr>
          <w:bCs/>
          <w:sz w:val="28"/>
          <w:szCs w:val="28"/>
          <w:vertAlign w:val="superscript"/>
        </w:rPr>
        <w:t xml:space="preserve">                                                                                (подпись)                                                                     (ФИО)</w:t>
      </w:r>
    </w:p>
    <w:p w:rsidR="00BE5EFC" w:rsidRPr="00BE5EFC" w:rsidRDefault="00BE5EFC" w:rsidP="00BE5EFC">
      <w:pPr>
        <w:widowControl w:val="0"/>
        <w:suppressAutoHyphens/>
        <w:autoSpaceDE w:val="0"/>
        <w:jc w:val="right"/>
        <w:rPr>
          <w:rFonts w:eastAsia="Calibri"/>
          <w:sz w:val="28"/>
          <w:szCs w:val="28"/>
          <w:vertAlign w:val="superscript"/>
          <w:lang w:eastAsia="ar-SA"/>
        </w:rPr>
      </w:pPr>
    </w:p>
    <w:p w:rsidR="00D44BE4" w:rsidRPr="00BE5EFC" w:rsidRDefault="00D44BE4" w:rsidP="00D44BE4">
      <w:pPr>
        <w:rPr>
          <w:b/>
          <w:sz w:val="28"/>
          <w:szCs w:val="28"/>
        </w:rPr>
      </w:pPr>
    </w:p>
    <w:p w:rsidR="00D44BE4" w:rsidRPr="00BE5EFC" w:rsidRDefault="00D44BE4" w:rsidP="00D44BE4">
      <w:pPr>
        <w:rPr>
          <w:b/>
          <w:sz w:val="28"/>
          <w:szCs w:val="28"/>
        </w:rPr>
      </w:pPr>
    </w:p>
    <w:p w:rsidR="00D44BE4" w:rsidRPr="00BE5EFC" w:rsidRDefault="00D44BE4" w:rsidP="00D44BE4">
      <w:pPr>
        <w:rPr>
          <w:b/>
          <w:sz w:val="28"/>
          <w:szCs w:val="28"/>
        </w:rPr>
      </w:pPr>
    </w:p>
    <w:p w:rsidR="002A535D" w:rsidRPr="00BE5EFC" w:rsidRDefault="002A535D" w:rsidP="00D44BE4">
      <w:pPr>
        <w:jc w:val="both"/>
        <w:rPr>
          <w:sz w:val="28"/>
          <w:szCs w:val="28"/>
        </w:rPr>
      </w:pPr>
    </w:p>
    <w:sectPr w:rsidR="002A535D" w:rsidRPr="00BE5EFC" w:rsidSect="002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4BE4"/>
    <w:rsid w:val="001C55C9"/>
    <w:rsid w:val="002A535D"/>
    <w:rsid w:val="00391F79"/>
    <w:rsid w:val="00750303"/>
    <w:rsid w:val="00B01EEF"/>
    <w:rsid w:val="00BE5EFC"/>
    <w:rsid w:val="00D4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BE4"/>
    <w:pPr>
      <w:keepNext/>
      <w:jc w:val="right"/>
      <w:outlineLvl w:val="0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44B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BE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4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44BE4"/>
    <w:pPr>
      <w:jc w:val="center"/>
    </w:pPr>
    <w:rPr>
      <w:i/>
      <w:iCs/>
      <w:sz w:val="28"/>
    </w:rPr>
  </w:style>
  <w:style w:type="character" w:customStyle="1" w:styleId="a4">
    <w:name w:val="Название Знак"/>
    <w:basedOn w:val="a0"/>
    <w:link w:val="a3"/>
    <w:rsid w:val="00D44BE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E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anya\Downloads\&#1055;&#1088;&#1086;&#1077;&#1082;&#1090;%20&#1052;&#1072;&#1083;&#1080;&#1085;&#1086;&#1074;&#1082;&#1072;%20&#1087;&#1088;&#1086;&#1077;&#1082;&#1090;%20&#1087;&#1086;&#1088;&#1103;&#1076;&#1086;&#1082;%20&#1080;%20&#1087;&#1077;&#1088;&#1077;&#1095;&#1077;&#1085;&#1100;%20&#1089;&#1083;&#1091;&#1095;&#1072;&#1077;&#1074;%20&#1089;&#1091;&#1073;&#1089;&#1080;&#1076;&#1080;&#1080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2019-03-27T06:26:00Z</cp:lastPrinted>
  <dcterms:created xsi:type="dcterms:W3CDTF">2019-03-18T08:27:00Z</dcterms:created>
  <dcterms:modified xsi:type="dcterms:W3CDTF">2019-03-27T06:28:00Z</dcterms:modified>
</cp:coreProperties>
</file>