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E" w:rsidRDefault="000676EE" w:rsidP="000676EE">
      <w:pPr>
        <w:tabs>
          <w:tab w:val="center" w:pos="4677"/>
        </w:tabs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0676EE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83820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КРАСНОЯРСКИЙ  КРАЙ</w:t>
      </w:r>
    </w:p>
    <w:p w:rsidR="000676EE" w:rsidRPr="005077AB" w:rsidRDefault="000676EE" w:rsidP="000676EE">
      <w:pPr>
        <w:jc w:val="center"/>
        <w:rPr>
          <w:rFonts w:ascii="Arial" w:hAnsi="Arial" w:cs="Arial"/>
          <w:bCs/>
          <w:sz w:val="32"/>
          <w:szCs w:val="32"/>
        </w:rPr>
      </w:pPr>
      <w:r w:rsidRPr="005077AB">
        <w:rPr>
          <w:rFonts w:ascii="Arial" w:hAnsi="Arial" w:cs="Arial"/>
          <w:bCs/>
          <w:sz w:val="32"/>
          <w:szCs w:val="32"/>
        </w:rPr>
        <w:t>АЧИНСКИЙ РАЙОН</w:t>
      </w:r>
    </w:p>
    <w:p w:rsidR="000676EE" w:rsidRPr="005077AB" w:rsidRDefault="000676EE" w:rsidP="000676EE">
      <w:pPr>
        <w:jc w:val="center"/>
        <w:rPr>
          <w:rFonts w:ascii="Arial" w:hAnsi="Arial" w:cs="Arial"/>
          <w:sz w:val="32"/>
          <w:szCs w:val="32"/>
        </w:rPr>
      </w:pPr>
      <w:r w:rsidRPr="005077AB">
        <w:rPr>
          <w:rFonts w:ascii="Arial" w:hAnsi="Arial" w:cs="Arial"/>
          <w:sz w:val="32"/>
          <w:szCs w:val="32"/>
        </w:rPr>
        <w:t>АДМИНИСТРАЦИЯ ТАРУТИНСКОГО СЕЛЬСОВЕТА</w:t>
      </w:r>
    </w:p>
    <w:p w:rsidR="000676EE" w:rsidRPr="005077AB" w:rsidRDefault="000676EE" w:rsidP="000676EE">
      <w:pPr>
        <w:pStyle w:val="3"/>
        <w:jc w:val="center"/>
        <w:rPr>
          <w:rFonts w:ascii="Arial" w:hAnsi="Arial" w:cs="Arial"/>
          <w:b/>
          <w:sz w:val="48"/>
          <w:szCs w:val="48"/>
        </w:rPr>
      </w:pPr>
      <w:r w:rsidRPr="005077AB">
        <w:rPr>
          <w:rFonts w:ascii="Arial" w:hAnsi="Arial" w:cs="Arial"/>
          <w:b/>
          <w:sz w:val="48"/>
          <w:szCs w:val="48"/>
        </w:rPr>
        <w:t>П О С Т А Н О В Л Е Н И Е</w:t>
      </w:r>
    </w:p>
    <w:p w:rsidR="000676EE" w:rsidRPr="005077AB" w:rsidRDefault="000676EE" w:rsidP="000676EE">
      <w:pPr>
        <w:rPr>
          <w:rFonts w:ascii="Arial" w:hAnsi="Arial" w:cs="Arial"/>
        </w:rPr>
      </w:pPr>
    </w:p>
    <w:p w:rsidR="000676EE" w:rsidRPr="005077AB" w:rsidRDefault="000676EE" w:rsidP="000676EE">
      <w:pPr>
        <w:ind w:left="0"/>
        <w:rPr>
          <w:rFonts w:ascii="Arial" w:hAnsi="Arial" w:cs="Arial"/>
          <w:b/>
          <w:sz w:val="28"/>
          <w:szCs w:val="28"/>
        </w:rPr>
      </w:pPr>
      <w:r w:rsidRPr="005077AB">
        <w:rPr>
          <w:rFonts w:ascii="Arial" w:hAnsi="Arial" w:cs="Arial"/>
          <w:b/>
          <w:sz w:val="28"/>
          <w:szCs w:val="28"/>
        </w:rPr>
        <w:t xml:space="preserve">15.01.2020                                                        </w:t>
      </w:r>
      <w:r w:rsidR="00255AB5">
        <w:rPr>
          <w:rFonts w:ascii="Arial" w:hAnsi="Arial" w:cs="Arial"/>
          <w:b/>
          <w:sz w:val="28"/>
          <w:szCs w:val="28"/>
        </w:rPr>
        <w:t xml:space="preserve">                            № 03</w:t>
      </w:r>
      <w:r w:rsidRPr="005077AB">
        <w:rPr>
          <w:rFonts w:ascii="Arial" w:hAnsi="Arial" w:cs="Arial"/>
          <w:b/>
          <w:sz w:val="28"/>
          <w:szCs w:val="28"/>
        </w:rPr>
        <w:t>-П</w:t>
      </w:r>
    </w:p>
    <w:p w:rsidR="000676EE" w:rsidRDefault="000676EE" w:rsidP="000676EE">
      <w:pPr>
        <w:pStyle w:val="a3"/>
        <w:rPr>
          <w:b/>
          <w:sz w:val="26"/>
          <w:szCs w:val="26"/>
        </w:rPr>
      </w:pPr>
    </w:p>
    <w:p w:rsidR="000676EE" w:rsidRPr="000676EE" w:rsidRDefault="000676EE" w:rsidP="000676EE">
      <w:pPr>
        <w:pStyle w:val="a3"/>
        <w:rPr>
          <w:rFonts w:ascii="Arial Narrow" w:hAnsi="Arial Narrow"/>
          <w:b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О внесении изменений  в Постановление   администрации</w:t>
      </w:r>
    </w:p>
    <w:p w:rsidR="000676EE" w:rsidRPr="000676EE" w:rsidRDefault="00255AB5" w:rsidP="000676EE">
      <w:pPr>
        <w:pStyle w:val="a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Тарутинского сельсовета от 25.05.2015 №46</w:t>
      </w:r>
      <w:r w:rsidR="000676EE" w:rsidRPr="000676EE">
        <w:rPr>
          <w:rFonts w:ascii="Arial Narrow" w:hAnsi="Arial Narrow"/>
          <w:b/>
          <w:sz w:val="28"/>
          <w:szCs w:val="28"/>
        </w:rPr>
        <w:t>-П  "Об утверждении административного регламента предоставления муницип</w:t>
      </w:r>
      <w:r>
        <w:rPr>
          <w:rFonts w:ascii="Arial Narrow" w:hAnsi="Arial Narrow"/>
          <w:b/>
          <w:sz w:val="28"/>
          <w:szCs w:val="28"/>
        </w:rPr>
        <w:t>альной услуги «Предварительное согласование предоставления земельных участков</w:t>
      </w:r>
      <w:r w:rsidR="000676EE" w:rsidRPr="000676EE">
        <w:rPr>
          <w:rFonts w:ascii="Arial Narrow" w:hAnsi="Arial Narrow"/>
          <w:b/>
          <w:sz w:val="28"/>
          <w:szCs w:val="28"/>
        </w:rPr>
        <w:t xml:space="preserve">» </w:t>
      </w:r>
    </w:p>
    <w:tbl>
      <w:tblPr>
        <w:tblW w:w="0" w:type="auto"/>
        <w:tblLook w:val="01E0"/>
      </w:tblPr>
      <w:tblGrid>
        <w:gridCol w:w="9571"/>
      </w:tblGrid>
      <w:tr w:rsidR="000676EE" w:rsidRPr="000676EE" w:rsidTr="000676EE">
        <w:tc>
          <w:tcPr>
            <w:tcW w:w="10456" w:type="dxa"/>
          </w:tcPr>
          <w:p w:rsidR="000676EE" w:rsidRPr="000676EE" w:rsidRDefault="000676E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</w:tbl>
    <w:p w:rsidR="000676EE" w:rsidRPr="000676EE" w:rsidRDefault="000676EE" w:rsidP="000676EE">
      <w:pPr>
        <w:ind w:left="0"/>
        <w:rPr>
          <w:rFonts w:ascii="Arial Narrow" w:hAnsi="Arial Narrow"/>
          <w:bCs/>
          <w:spacing w:val="-9"/>
          <w:sz w:val="28"/>
          <w:szCs w:val="28"/>
        </w:rPr>
      </w:pPr>
      <w:r w:rsidRPr="000676EE">
        <w:rPr>
          <w:rFonts w:ascii="Arial Narrow" w:hAnsi="Arial Narrow"/>
          <w:sz w:val="28"/>
          <w:szCs w:val="28"/>
        </w:rPr>
        <w:t xml:space="preserve">      В целях приведения правовых актов в соответствие с действующим законодательством, в соответствии с Федеральным </w:t>
      </w:r>
      <w:hyperlink r:id="rId6" w:history="1">
        <w:r w:rsidRPr="000676EE">
          <w:rPr>
            <w:rStyle w:val="a4"/>
            <w:rFonts w:ascii="Arial Narrow" w:hAnsi="Arial Narrow"/>
            <w:color w:val="auto"/>
            <w:sz w:val="28"/>
            <w:szCs w:val="28"/>
            <w:u w:val="none"/>
          </w:rPr>
          <w:t>законом</w:t>
        </w:r>
      </w:hyperlink>
      <w:r w:rsidRPr="000676EE">
        <w:rPr>
          <w:rFonts w:ascii="Arial Narrow" w:hAnsi="Arial Narrow"/>
          <w:sz w:val="28"/>
          <w:szCs w:val="28"/>
        </w:rPr>
        <w:t xml:space="preserve"> от 29.07.2017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Закону Красноярского края от 21.03.2019 № 7-2619 "О внесении изменений в Закон края "О регулировании земельных отношений", </w:t>
      </w:r>
      <w:r w:rsidRPr="000676EE">
        <w:rPr>
          <w:rFonts w:ascii="Arial Narrow" w:hAnsi="Arial Narrow"/>
          <w:spacing w:val="-5"/>
          <w:sz w:val="28"/>
          <w:szCs w:val="28"/>
        </w:rPr>
        <w:t>руководствуясь статьями 7,18  Устава Тарутинского сельсовета</w:t>
      </w:r>
      <w:r w:rsidRPr="000676EE">
        <w:rPr>
          <w:rFonts w:ascii="Arial Narrow" w:hAnsi="Arial Narrow"/>
          <w:spacing w:val="-9"/>
          <w:sz w:val="28"/>
          <w:szCs w:val="28"/>
        </w:rPr>
        <w:t xml:space="preserve">,  </w:t>
      </w:r>
      <w:r w:rsidRPr="000676EE">
        <w:rPr>
          <w:rFonts w:ascii="Arial Narrow" w:hAnsi="Arial Narrow"/>
          <w:bCs/>
          <w:spacing w:val="-9"/>
          <w:sz w:val="28"/>
          <w:szCs w:val="28"/>
        </w:rPr>
        <w:t>ПОСТАНОВЛЯЮ:</w:t>
      </w:r>
    </w:p>
    <w:p w:rsidR="000676EE" w:rsidRPr="000676EE" w:rsidRDefault="00255AB5" w:rsidP="000676EE">
      <w:pPr>
        <w:numPr>
          <w:ilvl w:val="2"/>
          <w:numId w:val="2"/>
        </w:numPr>
        <w:suppressAutoHyphens/>
        <w:spacing w:before="0" w:line="276" w:lineRule="auto"/>
        <w:ind w:left="15" w:firstLine="5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Внести в постановление от 25.05.2015 №46</w:t>
      </w:r>
      <w:r w:rsidR="000676EE" w:rsidRPr="000676EE">
        <w:rPr>
          <w:rFonts w:ascii="Arial Narrow" w:hAnsi="Arial Narrow"/>
          <w:sz w:val="28"/>
          <w:szCs w:val="28"/>
        </w:rPr>
        <w:t>-П "Об утверждении административного регламента предоставления муниципальной услуги «</w:t>
      </w:r>
      <w:r>
        <w:rPr>
          <w:rFonts w:ascii="Arial Narrow" w:hAnsi="Arial Narrow"/>
          <w:sz w:val="28"/>
          <w:szCs w:val="28"/>
        </w:rPr>
        <w:t>Предварительное согласование предоставления земельных участков</w:t>
      </w:r>
      <w:r w:rsidR="000676EE" w:rsidRPr="000676EE">
        <w:rPr>
          <w:rFonts w:ascii="Arial Narrow" w:hAnsi="Arial Narrow"/>
          <w:sz w:val="28"/>
          <w:szCs w:val="28"/>
        </w:rPr>
        <w:t xml:space="preserve">»,   следующие изменения: </w:t>
      </w:r>
      <w:r w:rsidR="000676EE">
        <w:rPr>
          <w:rFonts w:ascii="Arial Narrow" w:hAnsi="Arial Narrow"/>
          <w:sz w:val="28"/>
          <w:szCs w:val="28"/>
        </w:rPr>
        <w:t xml:space="preserve"> </w:t>
      </w:r>
      <w:r w:rsidR="00AC2BCD">
        <w:rPr>
          <w:rFonts w:ascii="Arial Narrow" w:hAnsi="Arial Narrow"/>
          <w:sz w:val="28"/>
          <w:szCs w:val="28"/>
        </w:rPr>
        <w:t xml:space="preserve">в п.2.8, п.3 </w:t>
      </w:r>
      <w:r w:rsidR="000676EE">
        <w:rPr>
          <w:rFonts w:ascii="Arial Narrow" w:hAnsi="Arial Narrow"/>
          <w:sz w:val="28"/>
          <w:szCs w:val="28"/>
        </w:rPr>
        <w:t>исключить понятия "дачное хозяйс</w:t>
      </w:r>
      <w:r w:rsidR="005077AB">
        <w:rPr>
          <w:rFonts w:ascii="Arial Narrow" w:hAnsi="Arial Narrow"/>
          <w:sz w:val="28"/>
          <w:szCs w:val="28"/>
        </w:rPr>
        <w:t>тво", "дачное строительство", "д</w:t>
      </w:r>
      <w:r w:rsidR="000676EE">
        <w:rPr>
          <w:rFonts w:ascii="Arial Narrow" w:hAnsi="Arial Narrow"/>
          <w:sz w:val="28"/>
          <w:szCs w:val="28"/>
        </w:rPr>
        <w:t>ачный участок".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>2 . Контроль за исполнением постановления оставляю за собой.</w:t>
      </w:r>
    </w:p>
    <w:p w:rsidR="000676EE" w:rsidRPr="000676EE" w:rsidRDefault="000676EE" w:rsidP="000676E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0676EE">
        <w:rPr>
          <w:rFonts w:ascii="Arial Narrow" w:hAnsi="Arial Narrow"/>
          <w:sz w:val="28"/>
          <w:szCs w:val="28"/>
        </w:rPr>
        <w:t xml:space="preserve">3. Постановление  вступает в силу в день, следующего за днем его официального опубликования в  информационном листе «Сельские вести»,  подлежит размещению на официальном сайте Тарутинского сельсовета - </w:t>
      </w:r>
      <w:hyperlink r:id="rId7" w:history="1">
        <w:r w:rsidRPr="000676EE">
          <w:rPr>
            <w:rStyle w:val="a4"/>
            <w:rFonts w:ascii="Arial Narrow" w:hAnsi="Arial Narrow"/>
            <w:sz w:val="28"/>
            <w:szCs w:val="28"/>
          </w:rPr>
          <w:t>http://tarutino.bdu.su/</w:t>
        </w:r>
      </w:hyperlink>
      <w:r w:rsidRPr="000676EE">
        <w:rPr>
          <w:rFonts w:ascii="Arial Narrow" w:hAnsi="Arial Narrow"/>
          <w:sz w:val="28"/>
          <w:szCs w:val="28"/>
        </w:rPr>
        <w:t xml:space="preserve"> .</w:t>
      </w:r>
    </w:p>
    <w:p w:rsidR="000676EE" w:rsidRDefault="000676EE">
      <w:pPr>
        <w:rPr>
          <w:rFonts w:ascii="Arial Narrow" w:hAnsi="Arial Narrow"/>
          <w:b/>
          <w:sz w:val="28"/>
          <w:szCs w:val="28"/>
        </w:rPr>
      </w:pPr>
    </w:p>
    <w:p w:rsidR="000676EE" w:rsidRDefault="000676EE">
      <w:pPr>
        <w:rPr>
          <w:rFonts w:ascii="Arial Narrow" w:hAnsi="Arial Narrow"/>
          <w:sz w:val="28"/>
          <w:szCs w:val="28"/>
        </w:rPr>
      </w:pPr>
      <w:r w:rsidRPr="000676EE">
        <w:rPr>
          <w:rFonts w:ascii="Arial Narrow" w:hAnsi="Arial Narrow"/>
          <w:b/>
          <w:sz w:val="28"/>
          <w:szCs w:val="28"/>
        </w:rPr>
        <w:t>Глава Тарутинского сельсовета                                                В.А. Потехин</w:t>
      </w:r>
      <w:r w:rsidRPr="000676EE">
        <w:rPr>
          <w:rFonts w:ascii="Arial Narrow" w:hAnsi="Arial Narrow"/>
          <w:sz w:val="28"/>
          <w:szCs w:val="28"/>
        </w:rPr>
        <w:t xml:space="preserve"> 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Рутковская Наталья  Николаевна</w:t>
      </w:r>
    </w:p>
    <w:p w:rsidR="000676EE" w:rsidRDefault="000676EE" w:rsidP="000676EE">
      <w:pPr>
        <w:rPr>
          <w:sz w:val="18"/>
          <w:szCs w:val="18"/>
        </w:rPr>
      </w:pPr>
      <w:r>
        <w:rPr>
          <w:sz w:val="18"/>
          <w:szCs w:val="18"/>
        </w:rPr>
        <w:t>8 (39151)90-2-53</w:t>
      </w:r>
    </w:p>
    <w:p w:rsidR="006932A7" w:rsidRPr="000676EE" w:rsidRDefault="006932A7" w:rsidP="000676EE">
      <w:pPr>
        <w:rPr>
          <w:rFonts w:ascii="Arial Narrow" w:hAnsi="Arial Narrow"/>
          <w:sz w:val="28"/>
          <w:szCs w:val="28"/>
        </w:rPr>
      </w:pPr>
    </w:p>
    <w:sectPr w:rsidR="006932A7" w:rsidRPr="000676EE" w:rsidSect="006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A74521"/>
    <w:multiLevelType w:val="hybridMultilevel"/>
    <w:tmpl w:val="73C6FD94"/>
    <w:lvl w:ilvl="0" w:tplc="C83C390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758"/>
        </w:tabs>
        <w:ind w:left="7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78"/>
        </w:tabs>
        <w:ind w:left="14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6EE"/>
    <w:rsid w:val="000676EE"/>
    <w:rsid w:val="00255AB5"/>
    <w:rsid w:val="005077AB"/>
    <w:rsid w:val="00625690"/>
    <w:rsid w:val="006932A7"/>
    <w:rsid w:val="008221F8"/>
    <w:rsid w:val="00AC2BCD"/>
    <w:rsid w:val="00B86EDB"/>
    <w:rsid w:val="00D018DB"/>
    <w:rsid w:val="00E95785"/>
    <w:rsid w:val="00F5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EE"/>
    <w:pPr>
      <w:spacing w:before="120" w:after="0" w:line="240" w:lineRule="auto"/>
      <w:ind w:left="142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676EE"/>
    <w:pPr>
      <w:keepNext/>
      <w:spacing w:before="0"/>
      <w:ind w:left="0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76E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6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76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7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676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76EE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rutino.bdu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B180FB2AE93BC408443E27AB99F956235A814FA8BCD63CD5C24DEA2086AE49819042C7D076CBAn9V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2020-01-15T06:37:00Z</cp:lastPrinted>
  <dcterms:created xsi:type="dcterms:W3CDTF">2020-01-15T02:59:00Z</dcterms:created>
  <dcterms:modified xsi:type="dcterms:W3CDTF">2020-01-15T06:37:00Z</dcterms:modified>
</cp:coreProperties>
</file>