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0509">
        <w:rPr>
          <w:rFonts w:ascii="Times New Roman" w:hAnsi="Times New Roman"/>
          <w:sz w:val="20"/>
          <w:szCs w:val="20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>
            <v:imagedata r:id="rId8" o:title=""/>
          </v:shape>
          <o:OLEObject Type="Embed" ProgID="Unknown" ShapeID="_x0000_i1025" DrawAspect="Content" ObjectID="_1662366807" r:id="rId9"/>
        </w:object>
      </w:r>
      <w:r w:rsidRPr="00B30509">
        <w:rPr>
          <w:rFonts w:ascii="Times New Roman" w:hAnsi="Times New Roman"/>
          <w:sz w:val="20"/>
          <w:szCs w:val="20"/>
        </w:rPr>
        <w:t xml:space="preserve"> </w:t>
      </w: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30509">
        <w:rPr>
          <w:rFonts w:ascii="Times New Roman" w:hAnsi="Times New Roman"/>
          <w:b/>
          <w:bCs/>
          <w:sz w:val="36"/>
          <w:szCs w:val="36"/>
        </w:rPr>
        <w:t>Красноярский край</w:t>
      </w: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30509">
        <w:rPr>
          <w:rFonts w:ascii="Times New Roman" w:hAnsi="Times New Roman"/>
          <w:b/>
          <w:bCs/>
          <w:sz w:val="36"/>
          <w:szCs w:val="36"/>
        </w:rPr>
        <w:t>Ачинский район</w:t>
      </w:r>
    </w:p>
    <w:p w:rsidR="007C02D1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30509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r w:rsidR="007C02D1">
        <w:rPr>
          <w:rFonts w:ascii="Times New Roman" w:hAnsi="Times New Roman"/>
          <w:b/>
          <w:bCs/>
          <w:sz w:val="36"/>
          <w:szCs w:val="36"/>
        </w:rPr>
        <w:t xml:space="preserve">Тарутинского </w:t>
      </w: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30509">
        <w:rPr>
          <w:rFonts w:ascii="Times New Roman" w:hAnsi="Times New Roman"/>
          <w:b/>
          <w:bCs/>
          <w:sz w:val="36"/>
          <w:szCs w:val="36"/>
        </w:rPr>
        <w:t xml:space="preserve"> сельсовета</w:t>
      </w: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30509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7C02D1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30509">
        <w:rPr>
          <w:rFonts w:ascii="Times New Roman" w:hAnsi="Times New Roman"/>
          <w:b/>
          <w:bCs/>
          <w:sz w:val="48"/>
          <w:szCs w:val="48"/>
        </w:rPr>
        <w:t xml:space="preserve">П О С Т А Н О В Л Е Н И Е </w:t>
      </w:r>
    </w:p>
    <w:p w:rsidR="00B30509" w:rsidRPr="00B30509" w:rsidRDefault="00B30509" w:rsidP="00B305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30509" w:rsidRDefault="00B30509" w:rsidP="00B305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509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FD7217">
        <w:rPr>
          <w:rFonts w:ascii="Times New Roman" w:hAnsi="Times New Roman"/>
          <w:b/>
          <w:bCs/>
          <w:sz w:val="28"/>
          <w:szCs w:val="28"/>
        </w:rPr>
        <w:t>20.02.</w:t>
      </w:r>
      <w:r w:rsidRPr="00B30509">
        <w:rPr>
          <w:rFonts w:ascii="Times New Roman" w:hAnsi="Times New Roman"/>
          <w:b/>
          <w:bCs/>
          <w:sz w:val="28"/>
          <w:szCs w:val="28"/>
        </w:rPr>
        <w:t>2020</w:t>
      </w:r>
      <w:r w:rsidRPr="00B30509">
        <w:rPr>
          <w:rFonts w:ascii="Times New Roman" w:hAnsi="Times New Roman"/>
          <w:b/>
          <w:bCs/>
          <w:sz w:val="28"/>
          <w:szCs w:val="28"/>
        </w:rPr>
        <w:tab/>
      </w:r>
      <w:r w:rsidRPr="00B30509">
        <w:rPr>
          <w:rFonts w:ascii="Times New Roman" w:hAnsi="Times New Roman"/>
          <w:b/>
          <w:bCs/>
          <w:sz w:val="28"/>
          <w:szCs w:val="28"/>
        </w:rPr>
        <w:tab/>
      </w:r>
      <w:r w:rsidRPr="00B30509">
        <w:rPr>
          <w:rFonts w:ascii="Times New Roman" w:hAnsi="Times New Roman"/>
          <w:b/>
          <w:bCs/>
          <w:sz w:val="28"/>
          <w:szCs w:val="28"/>
        </w:rPr>
        <w:tab/>
      </w:r>
      <w:r w:rsidRPr="00B30509">
        <w:rPr>
          <w:rFonts w:ascii="Times New Roman" w:hAnsi="Times New Roman"/>
          <w:b/>
          <w:bCs/>
          <w:sz w:val="28"/>
          <w:szCs w:val="28"/>
        </w:rPr>
        <w:tab/>
      </w:r>
      <w:r w:rsidRPr="00B30509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№ </w:t>
      </w:r>
      <w:r w:rsidR="00FD7217">
        <w:rPr>
          <w:rFonts w:ascii="Times New Roman" w:hAnsi="Times New Roman"/>
          <w:b/>
          <w:bCs/>
          <w:sz w:val="28"/>
          <w:szCs w:val="28"/>
        </w:rPr>
        <w:t>07А-П</w:t>
      </w:r>
    </w:p>
    <w:p w:rsidR="00B30509" w:rsidRPr="00B30509" w:rsidRDefault="00B30509" w:rsidP="00B305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3432" w:type="dxa"/>
        <w:tblLook w:val="04A0"/>
      </w:tblPr>
      <w:tblGrid>
        <w:gridCol w:w="8330"/>
        <w:gridCol w:w="5102"/>
      </w:tblGrid>
      <w:tr w:rsidR="00933A92" w:rsidRPr="00C60668" w:rsidTr="0027751C">
        <w:trPr>
          <w:trHeight w:val="1113"/>
        </w:trPr>
        <w:tc>
          <w:tcPr>
            <w:tcW w:w="8330" w:type="dxa"/>
          </w:tcPr>
          <w:p w:rsidR="00933A92" w:rsidRDefault="00933A92" w:rsidP="007C02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05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нормативов финансовых затрат на ремонт, содержание автомобильных дорог местного значения </w:t>
            </w:r>
            <w:r w:rsidR="007C02D1">
              <w:rPr>
                <w:rFonts w:ascii="Times New Roman" w:hAnsi="Times New Roman"/>
                <w:b/>
                <w:sz w:val="28"/>
                <w:szCs w:val="28"/>
              </w:rPr>
              <w:t xml:space="preserve">Тарутинского </w:t>
            </w:r>
            <w:r w:rsidR="00B30509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  <w:r w:rsidRPr="00B305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30509">
              <w:rPr>
                <w:rFonts w:ascii="Times New Roman" w:hAnsi="Times New Roman"/>
                <w:b/>
                <w:sz w:val="28"/>
                <w:szCs w:val="28"/>
              </w:rPr>
              <w:t>и правил расчета размера ассигнований местного бюджета на указанные цели</w:t>
            </w:r>
            <w:r w:rsidR="007C02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751C" w:rsidRPr="00B30509" w:rsidRDefault="0027751C" w:rsidP="00B30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933A92" w:rsidRPr="00B30509" w:rsidRDefault="00933A92" w:rsidP="0027751C">
            <w:pPr>
              <w:spacing w:after="0" w:line="240" w:lineRule="auto"/>
              <w:ind w:left="1878" w:hanging="12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76BF" w:rsidRPr="000F4C2B" w:rsidRDefault="004576BF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F4C2B">
        <w:rPr>
          <w:rFonts w:ascii="Times New Roman" w:hAnsi="Times New Roman"/>
          <w:sz w:val="28"/>
          <w:szCs w:val="28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статьи </w:t>
      </w:r>
      <w:r w:rsidR="007C02D1">
        <w:rPr>
          <w:rFonts w:ascii="Times New Roman" w:hAnsi="Times New Roman"/>
          <w:sz w:val="28"/>
          <w:szCs w:val="28"/>
        </w:rPr>
        <w:t>7, 18</w:t>
      </w:r>
      <w:r w:rsidR="00B30509">
        <w:rPr>
          <w:rFonts w:ascii="Times New Roman" w:hAnsi="Times New Roman"/>
          <w:sz w:val="28"/>
          <w:szCs w:val="28"/>
        </w:rPr>
        <w:t>,</w:t>
      </w:r>
      <w:r w:rsidRPr="000F4C2B">
        <w:rPr>
          <w:rFonts w:ascii="Times New Roman" w:hAnsi="Times New Roman"/>
          <w:sz w:val="28"/>
          <w:szCs w:val="28"/>
        </w:rPr>
        <w:t xml:space="preserve"> Устава </w:t>
      </w:r>
      <w:r w:rsidR="007C02D1">
        <w:rPr>
          <w:rFonts w:ascii="Times New Roman" w:hAnsi="Times New Roman"/>
          <w:sz w:val="28"/>
          <w:szCs w:val="28"/>
        </w:rPr>
        <w:t xml:space="preserve">Тарутинского </w:t>
      </w:r>
      <w:r w:rsidR="00B30509">
        <w:rPr>
          <w:rFonts w:ascii="Times New Roman" w:hAnsi="Times New Roman"/>
          <w:sz w:val="28"/>
          <w:szCs w:val="28"/>
        </w:rPr>
        <w:t xml:space="preserve"> сельсовета </w:t>
      </w:r>
      <w:r w:rsidRPr="000F4C2B">
        <w:rPr>
          <w:rFonts w:ascii="Times New Roman" w:hAnsi="Times New Roman"/>
          <w:i/>
          <w:sz w:val="28"/>
          <w:szCs w:val="28"/>
        </w:rPr>
        <w:t xml:space="preserve"> </w:t>
      </w:r>
      <w:r w:rsidRPr="00B30509">
        <w:rPr>
          <w:rFonts w:ascii="Times New Roman" w:hAnsi="Times New Roman"/>
          <w:b/>
          <w:sz w:val="28"/>
          <w:szCs w:val="28"/>
        </w:rPr>
        <w:t>ПОСТАНОВ</w:t>
      </w:r>
      <w:r w:rsidR="000F4C2B" w:rsidRPr="00B30509">
        <w:rPr>
          <w:rFonts w:ascii="Times New Roman" w:hAnsi="Times New Roman"/>
          <w:b/>
          <w:sz w:val="28"/>
          <w:szCs w:val="28"/>
        </w:rPr>
        <w:t>ЛЯЮ</w:t>
      </w:r>
      <w:r w:rsidRPr="00B30509">
        <w:rPr>
          <w:rFonts w:ascii="Times New Roman" w:hAnsi="Times New Roman"/>
          <w:b/>
          <w:sz w:val="28"/>
          <w:szCs w:val="28"/>
        </w:rPr>
        <w:t>:</w:t>
      </w:r>
    </w:p>
    <w:p w:rsidR="004576BF" w:rsidRPr="000F4C2B" w:rsidRDefault="004576BF" w:rsidP="0045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6EF8" w:rsidRPr="001E1E2E" w:rsidRDefault="002A6EF8" w:rsidP="001E1E2E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E">
        <w:rPr>
          <w:rFonts w:ascii="Times New Roman" w:hAnsi="Times New Roman"/>
          <w:sz w:val="28"/>
          <w:szCs w:val="28"/>
        </w:rPr>
        <w:t>Утвердить нормативы финансовых затрат на</w:t>
      </w:r>
      <w:r w:rsidR="001E1E2E" w:rsidRPr="001E1E2E">
        <w:rPr>
          <w:rFonts w:ascii="Times New Roman" w:hAnsi="Times New Roman"/>
          <w:sz w:val="28"/>
          <w:szCs w:val="28"/>
        </w:rPr>
        <w:t xml:space="preserve"> ремонт и </w:t>
      </w:r>
      <w:r w:rsidRPr="001E1E2E">
        <w:rPr>
          <w:rFonts w:ascii="Times New Roman" w:hAnsi="Times New Roman"/>
          <w:sz w:val="28"/>
          <w:szCs w:val="28"/>
        </w:rPr>
        <w:t xml:space="preserve"> содержание автомобильных дорог </w:t>
      </w:r>
      <w:r w:rsidR="001E1E2E" w:rsidRPr="001E1E2E">
        <w:rPr>
          <w:rFonts w:ascii="Times New Roman" w:hAnsi="Times New Roman"/>
          <w:sz w:val="28"/>
          <w:szCs w:val="28"/>
        </w:rPr>
        <w:t xml:space="preserve">общего пользования </w:t>
      </w:r>
      <w:r w:rsidRPr="001E1E2E">
        <w:rPr>
          <w:rFonts w:ascii="Times New Roman" w:hAnsi="Times New Roman"/>
          <w:sz w:val="28"/>
          <w:szCs w:val="28"/>
        </w:rPr>
        <w:t>м</w:t>
      </w:r>
      <w:r w:rsidR="001E1E2E" w:rsidRPr="001E1E2E">
        <w:rPr>
          <w:rFonts w:ascii="Times New Roman" w:hAnsi="Times New Roman"/>
          <w:sz w:val="28"/>
          <w:szCs w:val="28"/>
        </w:rPr>
        <w:t>ест</w:t>
      </w:r>
      <w:r w:rsidRPr="001E1E2E">
        <w:rPr>
          <w:rFonts w:ascii="Times New Roman" w:hAnsi="Times New Roman"/>
          <w:sz w:val="28"/>
          <w:szCs w:val="28"/>
        </w:rPr>
        <w:t xml:space="preserve">ного значения </w:t>
      </w:r>
      <w:r w:rsidR="001E1E2E" w:rsidRPr="001E1E2E">
        <w:rPr>
          <w:rFonts w:ascii="Times New Roman" w:hAnsi="Times New Roman"/>
          <w:sz w:val="28"/>
          <w:szCs w:val="28"/>
        </w:rPr>
        <w:t xml:space="preserve">на территории Тарутинского сельсовета  для дорог </w:t>
      </w:r>
      <w:r w:rsidR="001E1E2E" w:rsidRPr="001E1E2E">
        <w:rPr>
          <w:rFonts w:ascii="Times New Roman" w:hAnsi="Times New Roman"/>
          <w:sz w:val="28"/>
          <w:szCs w:val="28"/>
          <w:lang w:val="en-US"/>
        </w:rPr>
        <w:t>V</w:t>
      </w:r>
      <w:r w:rsidR="001E1E2E" w:rsidRPr="001E1E2E">
        <w:rPr>
          <w:rFonts w:ascii="Times New Roman" w:hAnsi="Times New Roman"/>
          <w:sz w:val="28"/>
          <w:szCs w:val="28"/>
        </w:rPr>
        <w:t xml:space="preserve"> категории ( в ценах 2019 г.)</w:t>
      </w:r>
    </w:p>
    <w:p w:rsidR="001E1E2E" w:rsidRPr="001E1E2E" w:rsidRDefault="001E1E2E" w:rsidP="001E1E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1E2E">
        <w:rPr>
          <w:rFonts w:ascii="Times New Roman" w:hAnsi="Times New Roman"/>
          <w:sz w:val="28"/>
          <w:szCs w:val="28"/>
        </w:rPr>
        <w:t>108,82 тыс. руб. на содержание 1 км. улично-дорожной сети;</w:t>
      </w:r>
    </w:p>
    <w:p w:rsidR="001E1E2E" w:rsidRPr="001E1E2E" w:rsidRDefault="001E1E2E" w:rsidP="001E1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</w:t>
      </w:r>
      <w:r w:rsidRPr="001E1E2E">
        <w:rPr>
          <w:rFonts w:ascii="Times New Roman" w:hAnsi="Times New Roman"/>
          <w:sz w:val="28"/>
          <w:szCs w:val="28"/>
        </w:rPr>
        <w:t>889,47 тыс. рублей на ремонт 1 км улично-дорожной сети.</w:t>
      </w:r>
    </w:p>
    <w:p w:rsidR="002A6EF8" w:rsidRPr="002A6EF8" w:rsidRDefault="002A6EF8" w:rsidP="0053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F8">
        <w:rPr>
          <w:rFonts w:ascii="Times New Roman" w:hAnsi="Times New Roman"/>
          <w:sz w:val="28"/>
          <w:szCs w:val="28"/>
        </w:rPr>
        <w:t xml:space="preserve">2. Утвердить Правила расчета размера ассигнований </w:t>
      </w:r>
      <w:r w:rsidR="001E1E2E">
        <w:rPr>
          <w:rFonts w:ascii="Times New Roman" w:hAnsi="Times New Roman"/>
          <w:sz w:val="28"/>
          <w:szCs w:val="28"/>
        </w:rPr>
        <w:t>из бюджета Тарутинского сельсовета на ремонт и содержание автомобильных дорог  общего пользования местного значения, расположенных на территории Тарутинского сельсовета , согласно приложению 1.</w:t>
      </w:r>
      <w:r w:rsidRPr="002A6EF8">
        <w:rPr>
          <w:rFonts w:ascii="Times New Roman" w:hAnsi="Times New Roman"/>
          <w:sz w:val="28"/>
          <w:szCs w:val="28"/>
        </w:rPr>
        <w:t xml:space="preserve"> согласно приложению N </w:t>
      </w:r>
    </w:p>
    <w:p w:rsidR="002F53E7" w:rsidRDefault="0053338F" w:rsidP="002A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53E7" w:rsidRPr="000F4C2B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B30509">
        <w:rPr>
          <w:rFonts w:ascii="Times New Roman" w:hAnsi="Times New Roman"/>
          <w:sz w:val="28"/>
          <w:szCs w:val="28"/>
        </w:rPr>
        <w:t xml:space="preserve">Постановления возложить на главного бухгалтера администрации </w:t>
      </w:r>
      <w:r w:rsidR="007C02D1">
        <w:rPr>
          <w:rFonts w:ascii="Times New Roman" w:hAnsi="Times New Roman"/>
          <w:sz w:val="28"/>
          <w:szCs w:val="28"/>
        </w:rPr>
        <w:t xml:space="preserve">Тарутинского </w:t>
      </w:r>
      <w:r w:rsidR="00B30509">
        <w:rPr>
          <w:rFonts w:ascii="Times New Roman" w:hAnsi="Times New Roman"/>
          <w:sz w:val="28"/>
          <w:szCs w:val="28"/>
        </w:rPr>
        <w:t xml:space="preserve"> сельсовета </w:t>
      </w:r>
      <w:r w:rsidR="007C02D1">
        <w:rPr>
          <w:rFonts w:ascii="Times New Roman" w:hAnsi="Times New Roman"/>
          <w:sz w:val="28"/>
          <w:szCs w:val="28"/>
        </w:rPr>
        <w:t>Малахову О.Ю</w:t>
      </w:r>
      <w:r w:rsidR="00B30509">
        <w:rPr>
          <w:rFonts w:ascii="Times New Roman" w:hAnsi="Times New Roman"/>
          <w:sz w:val="28"/>
          <w:szCs w:val="28"/>
        </w:rPr>
        <w:t>.</w:t>
      </w:r>
    </w:p>
    <w:p w:rsidR="00FD7217" w:rsidRDefault="00FD7217" w:rsidP="002A6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утратившим силу Постановление №52-П от 19.08.2013 г. «</w:t>
      </w:r>
      <w:r w:rsidRPr="00FD7217">
        <w:rPr>
          <w:rFonts w:ascii="Times New Roman" w:hAnsi="Times New Roman"/>
          <w:sz w:val="28"/>
          <w:szCs w:val="28"/>
        </w:rPr>
        <w:t>Об утверждении нормативов финансовых затрат на ремонт, содержание автомобильных дорог местного значения Тарутинского  сельсовета  и правил расчета размера ассигнований местного бюджета на указан</w:t>
      </w:r>
      <w:r w:rsidR="00AF47C8">
        <w:rPr>
          <w:rFonts w:ascii="Times New Roman" w:hAnsi="Times New Roman"/>
          <w:sz w:val="28"/>
          <w:szCs w:val="28"/>
        </w:rPr>
        <w:t>ные цели</w:t>
      </w:r>
      <w:r>
        <w:rPr>
          <w:rFonts w:ascii="Times New Roman" w:hAnsi="Times New Roman"/>
          <w:sz w:val="28"/>
          <w:szCs w:val="28"/>
        </w:rPr>
        <w:t>»</w:t>
      </w:r>
    </w:p>
    <w:p w:rsidR="007C02D1" w:rsidRDefault="007C02D1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2D1" w:rsidRDefault="007C02D1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2D1" w:rsidRDefault="007C02D1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02D1" w:rsidRPr="000F4C2B" w:rsidRDefault="007C02D1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horzAnchor="margin" w:tblpY="-315"/>
        <w:tblW w:w="11798" w:type="dxa"/>
        <w:tblLook w:val="04A0"/>
      </w:tblPr>
      <w:tblGrid>
        <w:gridCol w:w="8897"/>
        <w:gridCol w:w="2901"/>
      </w:tblGrid>
      <w:tr w:rsidR="009C4998" w:rsidRPr="00C60668" w:rsidTr="0027751C">
        <w:trPr>
          <w:trHeight w:val="568"/>
        </w:trPr>
        <w:tc>
          <w:tcPr>
            <w:tcW w:w="8897" w:type="dxa"/>
          </w:tcPr>
          <w:p w:rsidR="009C4998" w:rsidRDefault="009C4998" w:rsidP="0027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509" w:rsidRPr="00C60668" w:rsidRDefault="00B30509" w:rsidP="002775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9C4998" w:rsidRPr="00C60668" w:rsidRDefault="009C4998" w:rsidP="0027751C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2D1" w:rsidRPr="00DA462C" w:rsidRDefault="00FD7217" w:rsidP="007C02D1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="007C02D1">
        <w:rPr>
          <w:rFonts w:ascii="Times New Roman" w:hAnsi="Times New Roman"/>
          <w:sz w:val="28"/>
          <w:szCs w:val="28"/>
        </w:rPr>
        <w:t>.</w:t>
      </w:r>
      <w:r w:rsidR="007C02D1" w:rsidRPr="005A60B5">
        <w:rPr>
          <w:rFonts w:ascii="Times New Roman" w:hAnsi="Times New Roman"/>
          <w:sz w:val="28"/>
          <w:szCs w:val="28"/>
        </w:rPr>
        <w:t xml:space="preserve"> Постановление 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="007C02D1" w:rsidRPr="005A60B5">
        <w:rPr>
          <w:rFonts w:ascii="Times New Roman" w:hAnsi="Times New Roman"/>
          <w:sz w:val="28"/>
          <w:szCs w:val="28"/>
        </w:rPr>
        <w:t>официального опубликования в  информационном листе «Сельские вести»,  подлежит размещению на официальном сайте Тарутинского сельсовета - http://tarutino.bdu.su</w:t>
      </w:r>
    </w:p>
    <w:p w:rsidR="00AF47C8" w:rsidRDefault="007C02D1" w:rsidP="00AF47C8">
      <w:pPr>
        <w:suppressAutoHyphens/>
        <w:jc w:val="both"/>
        <w:rPr>
          <w:rFonts w:eastAsia="Calibri" w:cs="Calibri"/>
          <w:lang w:eastAsia="ar-SA"/>
        </w:rPr>
      </w:pPr>
      <w:r w:rsidRPr="00DA462C">
        <w:rPr>
          <w:rFonts w:eastAsia="Calibri" w:cs="Calibri"/>
          <w:b/>
          <w:sz w:val="28"/>
          <w:szCs w:val="28"/>
          <w:lang w:eastAsia="ar-SA"/>
        </w:rPr>
        <w:t xml:space="preserve">Глава Тарутинского сельсовета               </w:t>
      </w:r>
      <w:r>
        <w:rPr>
          <w:rFonts w:eastAsia="Calibri" w:cs="Calibri"/>
          <w:b/>
          <w:sz w:val="28"/>
          <w:szCs w:val="28"/>
          <w:lang w:eastAsia="ar-SA"/>
        </w:rPr>
        <w:t xml:space="preserve">                              </w:t>
      </w:r>
      <w:r w:rsidRPr="00DA462C">
        <w:rPr>
          <w:rFonts w:eastAsia="Calibri" w:cs="Calibri"/>
          <w:b/>
          <w:sz w:val="28"/>
          <w:szCs w:val="28"/>
          <w:lang w:eastAsia="ar-SA"/>
        </w:rPr>
        <w:t xml:space="preserve">     В.А. Потехин</w:t>
      </w:r>
      <w:r w:rsidRPr="00DA462C">
        <w:rPr>
          <w:rFonts w:eastAsia="Calibri" w:cs="Calibri"/>
          <w:lang w:eastAsia="ar-SA"/>
        </w:rPr>
        <w:t xml:space="preserve">   </w:t>
      </w:r>
    </w:p>
    <w:p w:rsidR="0027751C" w:rsidRPr="00AF47C8" w:rsidRDefault="00AF47C8" w:rsidP="00AF47C8">
      <w:pPr>
        <w:suppressAutoHyphens/>
        <w:jc w:val="both"/>
        <w:rPr>
          <w:rFonts w:eastAsia="Calibri" w:cs="Calibri"/>
          <w:sz w:val="16"/>
          <w:szCs w:val="16"/>
          <w:lang w:eastAsia="ar-SA"/>
        </w:rPr>
      </w:pPr>
      <w:r w:rsidRPr="00AF47C8">
        <w:rPr>
          <w:rFonts w:ascii="Times New Roman" w:hAnsi="Times New Roman"/>
          <w:sz w:val="16"/>
          <w:szCs w:val="16"/>
        </w:rPr>
        <w:t xml:space="preserve">Малахова Олеся Юрьевна  90-2-53 </w:t>
      </w:r>
    </w:p>
    <w:p w:rsidR="0027751C" w:rsidRDefault="0027751C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Главы Тарутинского сельсовета </w:t>
      </w:r>
    </w:p>
    <w:p w:rsidR="0051468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FD7217">
        <w:rPr>
          <w:rFonts w:ascii="Times New Roman" w:hAnsi="Times New Roman"/>
          <w:sz w:val="28"/>
          <w:szCs w:val="28"/>
        </w:rPr>
        <w:t xml:space="preserve"> 07А-П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AF47C8">
        <w:rPr>
          <w:rFonts w:ascii="Times New Roman" w:hAnsi="Times New Roman"/>
          <w:sz w:val="28"/>
          <w:szCs w:val="28"/>
        </w:rPr>
        <w:t xml:space="preserve"> </w:t>
      </w:r>
      <w:r w:rsidR="00FD7217">
        <w:rPr>
          <w:rFonts w:ascii="Times New Roman" w:hAnsi="Times New Roman"/>
          <w:sz w:val="28"/>
          <w:szCs w:val="28"/>
        </w:rPr>
        <w:t>20.02.2020</w:t>
      </w: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685" w:rsidRPr="000F4C2B" w:rsidRDefault="00514685" w:rsidP="002E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1FB" w:rsidRPr="002761FB" w:rsidRDefault="00413F2F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413F2F" w:rsidRPr="002761FB" w:rsidRDefault="00413F2F" w:rsidP="0041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61FB">
        <w:rPr>
          <w:rFonts w:ascii="Times New Roman" w:hAnsi="Times New Roman"/>
          <w:b/>
          <w:sz w:val="28"/>
          <w:szCs w:val="28"/>
        </w:rPr>
        <w:t xml:space="preserve">расчета размера ассигнований местного бюджета на капитальный ремонт, ремонт, содержание автомобильных дорог местного значения </w:t>
      </w:r>
      <w:r w:rsidR="007C02D1">
        <w:rPr>
          <w:rFonts w:ascii="Times New Roman" w:hAnsi="Times New Roman"/>
          <w:b/>
          <w:sz w:val="28"/>
          <w:szCs w:val="28"/>
        </w:rPr>
        <w:t xml:space="preserve">Тарутинского </w:t>
      </w:r>
      <w:r w:rsidR="0027751C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13F2F" w:rsidRPr="000F4C2B" w:rsidRDefault="00413F2F" w:rsidP="0041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1. Для определения размера бюджетных ассигнований, предусматриваемых на содержание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Тарутинского </w:t>
      </w:r>
      <w:r w:rsidRPr="006A4F95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Ачинского </w:t>
      </w:r>
      <w:r w:rsidRPr="006A4F95">
        <w:rPr>
          <w:rFonts w:ascii="Times New Roman" w:hAnsi="Times New Roman"/>
          <w:sz w:val="28"/>
          <w:szCs w:val="28"/>
        </w:rPr>
        <w:t>района Красноярского края (далее -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 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6A4F95" w:rsidRP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A4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4F95">
        <w:rPr>
          <w:rFonts w:ascii="Times New Roman" w:hAnsi="Times New Roman"/>
          <w:b/>
          <w:sz w:val="28"/>
          <w:szCs w:val="28"/>
        </w:rPr>
        <w:t>Нприв</w:t>
      </w:r>
      <w:proofErr w:type="spellEnd"/>
      <w:r w:rsidRPr="006A4F95">
        <w:rPr>
          <w:rFonts w:ascii="Times New Roman" w:hAnsi="Times New Roman"/>
          <w:b/>
          <w:sz w:val="28"/>
          <w:szCs w:val="28"/>
        </w:rPr>
        <w:t xml:space="preserve">. = Н </w:t>
      </w:r>
      <w:proofErr w:type="spellStart"/>
      <w:r w:rsidRPr="006A4F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6A4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4F95">
        <w:rPr>
          <w:rFonts w:ascii="Times New Roman" w:hAnsi="Times New Roman"/>
          <w:b/>
          <w:sz w:val="28"/>
          <w:szCs w:val="28"/>
        </w:rPr>
        <w:t>Кдеф</w:t>
      </w:r>
      <w:proofErr w:type="spellEnd"/>
      <w:r w:rsidRPr="006A4F95">
        <w:rPr>
          <w:rFonts w:ascii="Times New Roman" w:hAnsi="Times New Roman"/>
          <w:b/>
          <w:sz w:val="28"/>
          <w:szCs w:val="28"/>
        </w:rPr>
        <w:t>.,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 где: 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>Н - установленный норматив финансовых затрат на содержание автомобильных дорог;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F95">
        <w:rPr>
          <w:rFonts w:ascii="Times New Roman" w:hAnsi="Times New Roman"/>
          <w:sz w:val="28"/>
          <w:szCs w:val="28"/>
        </w:rPr>
        <w:t>Кдеф</w:t>
      </w:r>
      <w:proofErr w:type="spellEnd"/>
      <w:r w:rsidRPr="006A4F95">
        <w:rPr>
          <w:rFonts w:ascii="Times New Roman" w:hAnsi="Times New Roman"/>
          <w:sz w:val="28"/>
          <w:szCs w:val="28"/>
        </w:rPr>
        <w:t xml:space="preserve">. - индекс потребительских цен на год планирования (при расчете на период более одного года - произведение индексов-дефляторов на соответствующие годы). </w:t>
      </w:r>
    </w:p>
    <w:p w:rsidR="006A4F95" w:rsidRPr="00FD7217" w:rsidRDefault="006A4F95" w:rsidP="00FD7217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sz w:val="28"/>
          <w:szCs w:val="28"/>
        </w:rPr>
        <w:t xml:space="preserve">Расчет размера бюджетных ассигнований на содержание автомобильных дорог осуществляется по формуле: </w:t>
      </w:r>
    </w:p>
    <w:p w:rsidR="006A4F95" w:rsidRPr="006A4F95" w:rsidRDefault="006A4F95" w:rsidP="006A4F95">
      <w:pPr>
        <w:pStyle w:val="ae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A4F95">
        <w:rPr>
          <w:rFonts w:ascii="Times New Roman" w:hAnsi="Times New Roman"/>
          <w:b/>
          <w:sz w:val="28"/>
          <w:szCs w:val="28"/>
        </w:rPr>
        <w:t>Асод</w:t>
      </w:r>
      <w:proofErr w:type="spellEnd"/>
      <w:r w:rsidRPr="006A4F95">
        <w:rPr>
          <w:rFonts w:ascii="Times New Roman" w:hAnsi="Times New Roman"/>
          <w:b/>
          <w:sz w:val="28"/>
          <w:szCs w:val="28"/>
        </w:rPr>
        <w:t xml:space="preserve">. = </w:t>
      </w:r>
      <w:proofErr w:type="spellStart"/>
      <w:r w:rsidRPr="006A4F95">
        <w:rPr>
          <w:rFonts w:ascii="Times New Roman" w:hAnsi="Times New Roman"/>
          <w:b/>
          <w:sz w:val="28"/>
          <w:szCs w:val="28"/>
        </w:rPr>
        <w:t>Нприв.сод</w:t>
      </w:r>
      <w:proofErr w:type="spellEnd"/>
      <w:r w:rsidRPr="006A4F95">
        <w:rPr>
          <w:rFonts w:ascii="Times New Roman" w:hAnsi="Times New Roman"/>
          <w:b/>
          <w:sz w:val="28"/>
          <w:szCs w:val="28"/>
        </w:rPr>
        <w:t>. x L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 где: 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4F95">
        <w:rPr>
          <w:rFonts w:ascii="Times New Roman" w:hAnsi="Times New Roman"/>
          <w:sz w:val="28"/>
          <w:szCs w:val="28"/>
        </w:rPr>
        <w:t>Асод</w:t>
      </w:r>
      <w:proofErr w:type="spellEnd"/>
      <w:r w:rsidRPr="006A4F95">
        <w:rPr>
          <w:rFonts w:ascii="Times New Roman" w:hAnsi="Times New Roman"/>
          <w:sz w:val="28"/>
          <w:szCs w:val="28"/>
        </w:rPr>
        <w:t xml:space="preserve">. - размер бюджетных ассигнований на выполнение работ по содержанию автомобильных дорог каждой категории (тыс. рублей);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6A4F95">
        <w:rPr>
          <w:rFonts w:ascii="Times New Roman" w:hAnsi="Times New Roman"/>
          <w:sz w:val="28"/>
          <w:szCs w:val="28"/>
        </w:rPr>
        <w:t>Нприв.сод</w:t>
      </w:r>
      <w:proofErr w:type="spellEnd"/>
      <w:r w:rsidRPr="006A4F95">
        <w:rPr>
          <w:rFonts w:ascii="Times New Roman" w:hAnsi="Times New Roman"/>
          <w:sz w:val="28"/>
          <w:szCs w:val="28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F95">
        <w:rPr>
          <w:rFonts w:ascii="Times New Roman" w:hAnsi="Times New Roman"/>
          <w:sz w:val="28"/>
          <w:szCs w:val="28"/>
        </w:rPr>
        <w:t xml:space="preserve"> 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A4F95">
        <w:rPr>
          <w:rFonts w:ascii="Times New Roman" w:hAnsi="Times New Roman"/>
          <w:sz w:val="28"/>
          <w:szCs w:val="28"/>
        </w:rPr>
        <w:t xml:space="preserve"> 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 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A4F95" w:rsidRPr="006A4F95" w:rsidRDefault="00FD7217" w:rsidP="006A4F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4F95" w:rsidRPr="006A4F95">
        <w:rPr>
          <w:rFonts w:ascii="Times New Roman" w:hAnsi="Times New Roman"/>
          <w:sz w:val="28"/>
          <w:szCs w:val="28"/>
        </w:rPr>
        <w:t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 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F95" w:rsidRDefault="006A4F95" w:rsidP="006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2B4" w:rsidRPr="000F4C2B" w:rsidRDefault="00B012B4" w:rsidP="006A4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12B4" w:rsidRPr="000F4C2B" w:rsidSect="0027751C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5D" w:rsidRDefault="0076455D" w:rsidP="000F4C2B">
      <w:pPr>
        <w:spacing w:after="0" w:line="240" w:lineRule="auto"/>
      </w:pPr>
      <w:r>
        <w:separator/>
      </w:r>
    </w:p>
  </w:endnote>
  <w:endnote w:type="continuationSeparator" w:id="0">
    <w:p w:rsidR="0076455D" w:rsidRDefault="0076455D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B" w:rsidRDefault="007729FB" w:rsidP="000F4C2B">
    <w:pPr>
      <w:pStyle w:val="a8"/>
      <w:spacing w:before="0" w:beforeAutospacing="0" w:after="0" w:afterAutospacing="0"/>
    </w:pPr>
  </w:p>
  <w:p w:rsidR="008F5AF0" w:rsidRDefault="008F5AF0" w:rsidP="000F4C2B">
    <w:pPr>
      <w:pStyle w:val="a8"/>
      <w:spacing w:before="0" w:beforeAutospacing="0" w:after="0" w:afterAutospacing="0"/>
    </w:pPr>
  </w:p>
  <w:p w:rsidR="007729FB" w:rsidRDefault="007729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CA" w:rsidRDefault="00A833CA" w:rsidP="00D96B78">
    <w:pPr>
      <w:pStyle w:val="a8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5D" w:rsidRDefault="0076455D" w:rsidP="000F4C2B">
      <w:pPr>
        <w:spacing w:after="0" w:line="240" w:lineRule="auto"/>
      </w:pPr>
      <w:r>
        <w:separator/>
      </w:r>
    </w:p>
  </w:footnote>
  <w:footnote w:type="continuationSeparator" w:id="0">
    <w:p w:rsidR="0076455D" w:rsidRDefault="0076455D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B" w:rsidRPr="007729FB" w:rsidRDefault="00434C41">
    <w:pPr>
      <w:pStyle w:val="a4"/>
      <w:jc w:val="center"/>
      <w:rPr>
        <w:rFonts w:ascii="Times New Roman" w:hAnsi="Times New Roman"/>
        <w:sz w:val="24"/>
        <w:szCs w:val="24"/>
      </w:rPr>
    </w:pPr>
    <w:r w:rsidRPr="007729FB">
      <w:rPr>
        <w:rFonts w:ascii="Times New Roman" w:hAnsi="Times New Roman"/>
        <w:sz w:val="24"/>
        <w:szCs w:val="24"/>
      </w:rPr>
      <w:fldChar w:fldCharType="begin"/>
    </w:r>
    <w:r w:rsidR="007729FB" w:rsidRPr="007729FB">
      <w:rPr>
        <w:rFonts w:ascii="Times New Roman" w:hAnsi="Times New Roman"/>
        <w:sz w:val="24"/>
        <w:szCs w:val="24"/>
      </w:rPr>
      <w:instrText xml:space="preserve"> PAGE   \* MERGEFORMAT </w:instrText>
    </w:r>
    <w:r w:rsidRPr="007729FB">
      <w:rPr>
        <w:rFonts w:ascii="Times New Roman" w:hAnsi="Times New Roman"/>
        <w:sz w:val="24"/>
        <w:szCs w:val="24"/>
      </w:rPr>
      <w:fldChar w:fldCharType="separate"/>
    </w:r>
    <w:r w:rsidR="00AF47C8">
      <w:rPr>
        <w:rFonts w:ascii="Times New Roman" w:hAnsi="Times New Roman"/>
        <w:noProof/>
        <w:sz w:val="24"/>
        <w:szCs w:val="24"/>
      </w:rPr>
      <w:t>4</w:t>
    </w:r>
    <w:r w:rsidRPr="007729F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CB1"/>
    <w:multiLevelType w:val="hybridMultilevel"/>
    <w:tmpl w:val="76F88696"/>
    <w:lvl w:ilvl="0" w:tplc="FA1C983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32C39"/>
    <w:multiLevelType w:val="hybridMultilevel"/>
    <w:tmpl w:val="05AE40DE"/>
    <w:lvl w:ilvl="0" w:tplc="6890D4E6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6D386C"/>
    <w:multiLevelType w:val="hybridMultilevel"/>
    <w:tmpl w:val="597450A2"/>
    <w:lvl w:ilvl="0" w:tplc="6C8CC34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92"/>
    <w:rsid w:val="00053980"/>
    <w:rsid w:val="0009781B"/>
    <w:rsid w:val="000B3147"/>
    <w:rsid w:val="000B601F"/>
    <w:rsid w:val="000F4C2B"/>
    <w:rsid w:val="00163E35"/>
    <w:rsid w:val="00170BD3"/>
    <w:rsid w:val="00173FED"/>
    <w:rsid w:val="0018423F"/>
    <w:rsid w:val="001B45C0"/>
    <w:rsid w:val="001C2B11"/>
    <w:rsid w:val="001E1E2E"/>
    <w:rsid w:val="001E3D06"/>
    <w:rsid w:val="002124E4"/>
    <w:rsid w:val="002761FB"/>
    <w:rsid w:val="0027751C"/>
    <w:rsid w:val="002A6EF8"/>
    <w:rsid w:val="002D3F68"/>
    <w:rsid w:val="002E63E6"/>
    <w:rsid w:val="002F53E7"/>
    <w:rsid w:val="00315324"/>
    <w:rsid w:val="003260FC"/>
    <w:rsid w:val="00334E14"/>
    <w:rsid w:val="0033656B"/>
    <w:rsid w:val="003C6D19"/>
    <w:rsid w:val="00403C71"/>
    <w:rsid w:val="00413F2F"/>
    <w:rsid w:val="004328C4"/>
    <w:rsid w:val="00434C41"/>
    <w:rsid w:val="004576BF"/>
    <w:rsid w:val="004A4321"/>
    <w:rsid w:val="00514685"/>
    <w:rsid w:val="00524C0F"/>
    <w:rsid w:val="0053171D"/>
    <w:rsid w:val="0053338F"/>
    <w:rsid w:val="00540366"/>
    <w:rsid w:val="00550ABB"/>
    <w:rsid w:val="0055659B"/>
    <w:rsid w:val="006A4F95"/>
    <w:rsid w:val="007068C2"/>
    <w:rsid w:val="00710A02"/>
    <w:rsid w:val="0076455D"/>
    <w:rsid w:val="007729FB"/>
    <w:rsid w:val="007C02D1"/>
    <w:rsid w:val="007F273D"/>
    <w:rsid w:val="00874F18"/>
    <w:rsid w:val="008B11BA"/>
    <w:rsid w:val="008C0B6F"/>
    <w:rsid w:val="008E7CC7"/>
    <w:rsid w:val="008F5AF0"/>
    <w:rsid w:val="00905AEF"/>
    <w:rsid w:val="00914456"/>
    <w:rsid w:val="00932D2C"/>
    <w:rsid w:val="00933A92"/>
    <w:rsid w:val="00967897"/>
    <w:rsid w:val="00971BAB"/>
    <w:rsid w:val="009C4998"/>
    <w:rsid w:val="00A833CA"/>
    <w:rsid w:val="00AB1E36"/>
    <w:rsid w:val="00AF47C8"/>
    <w:rsid w:val="00AF7C32"/>
    <w:rsid w:val="00B012B4"/>
    <w:rsid w:val="00B30509"/>
    <w:rsid w:val="00B30E0F"/>
    <w:rsid w:val="00C0561D"/>
    <w:rsid w:val="00C4595C"/>
    <w:rsid w:val="00C54033"/>
    <w:rsid w:val="00C60668"/>
    <w:rsid w:val="00C92C42"/>
    <w:rsid w:val="00D02794"/>
    <w:rsid w:val="00D30488"/>
    <w:rsid w:val="00D96B78"/>
    <w:rsid w:val="00DB09C6"/>
    <w:rsid w:val="00DD64CD"/>
    <w:rsid w:val="00E31356"/>
    <w:rsid w:val="00E46AAE"/>
    <w:rsid w:val="00E721C7"/>
    <w:rsid w:val="00F00450"/>
    <w:rsid w:val="00F0467D"/>
    <w:rsid w:val="00FD7217"/>
    <w:rsid w:val="00FF112A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3C2C-D019-4A98-A49A-03BD571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6</cp:revision>
  <dcterms:created xsi:type="dcterms:W3CDTF">2020-07-06T03:16:00Z</dcterms:created>
  <dcterms:modified xsi:type="dcterms:W3CDTF">2020-09-23T04:47:00Z</dcterms:modified>
</cp:coreProperties>
</file>