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27D8" w:rsidRDefault="00507003">
      <w:pPr>
        <w:tabs>
          <w:tab w:val="left" w:pos="4500"/>
          <w:tab w:val="left" w:pos="9240"/>
        </w:tabs>
        <w:rPr>
          <w:sz w:val="28"/>
          <w:szCs w:val="28"/>
        </w:rPr>
      </w:pPr>
      <w:r>
        <w:rPr>
          <w:noProof/>
          <w:lang w:eastAsia="ru-RU"/>
        </w:rPr>
        <w:drawing>
          <wp:anchor distT="0" distB="0" distL="114935" distR="114935" simplePos="0" relativeHeight="251658752" behindDoc="0" locked="0" layoutInCell="1" allowOverlap="1">
            <wp:simplePos x="0" y="0"/>
            <wp:positionH relativeFrom="column">
              <wp:posOffset>2628900</wp:posOffset>
            </wp:positionH>
            <wp:positionV relativeFrom="paragraph">
              <wp:posOffset>0</wp:posOffset>
            </wp:positionV>
            <wp:extent cx="663575" cy="806450"/>
            <wp:effectExtent l="0" t="0" r="317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575" cy="8064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A27D8" w:rsidRDefault="000A27D8">
      <w:pPr>
        <w:tabs>
          <w:tab w:val="left" w:pos="4500"/>
          <w:tab w:val="left" w:pos="9240"/>
        </w:tabs>
        <w:rPr>
          <w:sz w:val="28"/>
          <w:szCs w:val="28"/>
        </w:rPr>
      </w:pPr>
    </w:p>
    <w:p w:rsidR="000A27D8" w:rsidRDefault="000A27D8">
      <w:pPr>
        <w:tabs>
          <w:tab w:val="left" w:pos="4500"/>
          <w:tab w:val="left" w:pos="9240"/>
        </w:tabs>
        <w:rPr>
          <w:sz w:val="28"/>
          <w:szCs w:val="28"/>
        </w:rPr>
      </w:pPr>
    </w:p>
    <w:p w:rsidR="000A27D8" w:rsidRDefault="000A27D8">
      <w:pPr>
        <w:jc w:val="both"/>
        <w:rPr>
          <w:sz w:val="28"/>
          <w:szCs w:val="28"/>
        </w:rPr>
      </w:pPr>
    </w:p>
    <w:p w:rsidR="000A27D8" w:rsidRPr="00A36D18" w:rsidRDefault="00355576">
      <w:pPr>
        <w:jc w:val="center"/>
        <w:rPr>
          <w:b/>
          <w:bCs/>
          <w:sz w:val="32"/>
          <w:szCs w:val="32"/>
        </w:rPr>
      </w:pPr>
      <w:r w:rsidRPr="00A36D18">
        <w:rPr>
          <w:b/>
          <w:bCs/>
          <w:sz w:val="32"/>
          <w:szCs w:val="32"/>
        </w:rPr>
        <w:t>КРАСНОЯРСКИЙ   КРАЙ</w:t>
      </w:r>
    </w:p>
    <w:p w:rsidR="000A27D8" w:rsidRPr="00A36D18" w:rsidRDefault="00355576">
      <w:pPr>
        <w:jc w:val="center"/>
        <w:rPr>
          <w:b/>
          <w:bCs/>
          <w:sz w:val="32"/>
          <w:szCs w:val="32"/>
        </w:rPr>
      </w:pPr>
      <w:r w:rsidRPr="00A36D18">
        <w:rPr>
          <w:b/>
          <w:bCs/>
          <w:sz w:val="32"/>
          <w:szCs w:val="32"/>
        </w:rPr>
        <w:t>АЧИНСКИЙ РАЙОН</w:t>
      </w:r>
      <w:r w:rsidRPr="00A36D18">
        <w:rPr>
          <w:b/>
          <w:bCs/>
          <w:sz w:val="32"/>
          <w:szCs w:val="32"/>
        </w:rPr>
        <w:br/>
        <w:t xml:space="preserve"> </w:t>
      </w:r>
      <w:r w:rsidR="00474250" w:rsidRPr="00A36D18">
        <w:rPr>
          <w:b/>
          <w:bCs/>
          <w:sz w:val="32"/>
          <w:szCs w:val="32"/>
        </w:rPr>
        <w:t>ТАРУТИНСКИЙ</w:t>
      </w:r>
      <w:r w:rsidRPr="00A36D18">
        <w:rPr>
          <w:b/>
          <w:bCs/>
          <w:sz w:val="32"/>
          <w:szCs w:val="32"/>
        </w:rPr>
        <w:t xml:space="preserve"> СЕЛЬСКИЙ СОВЕТ ДЕПУТАТОВ</w:t>
      </w:r>
    </w:p>
    <w:p w:rsidR="000A27D8" w:rsidRPr="00A36D18" w:rsidRDefault="000A27D8">
      <w:pPr>
        <w:jc w:val="center"/>
        <w:rPr>
          <w:sz w:val="32"/>
          <w:szCs w:val="32"/>
        </w:rPr>
      </w:pPr>
    </w:p>
    <w:p w:rsidR="000A27D8" w:rsidRPr="00A36D18" w:rsidRDefault="00355576">
      <w:pPr>
        <w:jc w:val="center"/>
        <w:rPr>
          <w:b/>
          <w:sz w:val="32"/>
          <w:szCs w:val="32"/>
        </w:rPr>
      </w:pPr>
      <w:proofErr w:type="gramStart"/>
      <w:r w:rsidRPr="00A36D18">
        <w:rPr>
          <w:b/>
          <w:sz w:val="32"/>
          <w:szCs w:val="32"/>
        </w:rPr>
        <w:t>Р</w:t>
      </w:r>
      <w:proofErr w:type="gramEnd"/>
      <w:r w:rsidRPr="00A36D18">
        <w:rPr>
          <w:b/>
          <w:sz w:val="32"/>
          <w:szCs w:val="32"/>
        </w:rPr>
        <w:t xml:space="preserve"> Е Ш Е Н И Е</w:t>
      </w:r>
      <w:r w:rsidR="00FA0350">
        <w:rPr>
          <w:b/>
          <w:sz w:val="32"/>
          <w:szCs w:val="32"/>
        </w:rPr>
        <w:t xml:space="preserve">  </w:t>
      </w:r>
    </w:p>
    <w:p w:rsidR="000A27D8" w:rsidRPr="00515072" w:rsidRDefault="00A6152B">
      <w:pPr>
        <w:rPr>
          <w:b/>
          <w:sz w:val="28"/>
          <w:szCs w:val="28"/>
        </w:rPr>
      </w:pPr>
      <w:r>
        <w:rPr>
          <w:b/>
          <w:sz w:val="28"/>
          <w:szCs w:val="28"/>
        </w:rPr>
        <w:t xml:space="preserve">   </w:t>
      </w:r>
      <w:r w:rsidR="00FA0350">
        <w:rPr>
          <w:b/>
          <w:sz w:val="28"/>
          <w:szCs w:val="28"/>
        </w:rPr>
        <w:t xml:space="preserve"> </w:t>
      </w:r>
      <w:r w:rsidR="00BB55A0">
        <w:rPr>
          <w:b/>
          <w:sz w:val="28"/>
          <w:szCs w:val="28"/>
        </w:rPr>
        <w:t xml:space="preserve">  </w:t>
      </w:r>
      <w:r w:rsidR="00FA0350">
        <w:rPr>
          <w:b/>
          <w:sz w:val="28"/>
          <w:szCs w:val="28"/>
        </w:rPr>
        <w:t>26.04.2022</w:t>
      </w:r>
      <w:r>
        <w:rPr>
          <w:b/>
          <w:sz w:val="28"/>
          <w:szCs w:val="28"/>
        </w:rPr>
        <w:t xml:space="preserve">                                                                                </w:t>
      </w:r>
      <w:r w:rsidR="00FA0350">
        <w:rPr>
          <w:b/>
          <w:sz w:val="28"/>
          <w:szCs w:val="28"/>
        </w:rPr>
        <w:t xml:space="preserve">  </w:t>
      </w:r>
      <w:r>
        <w:rPr>
          <w:b/>
          <w:sz w:val="28"/>
          <w:szCs w:val="28"/>
        </w:rPr>
        <w:t xml:space="preserve">     </w:t>
      </w:r>
      <w:r w:rsidR="00515072" w:rsidRPr="00515072">
        <w:rPr>
          <w:b/>
          <w:sz w:val="28"/>
          <w:szCs w:val="28"/>
        </w:rPr>
        <w:t xml:space="preserve">№ </w:t>
      </w:r>
      <w:r w:rsidR="00E43CF9">
        <w:rPr>
          <w:b/>
          <w:sz w:val="28"/>
          <w:szCs w:val="28"/>
        </w:rPr>
        <w:t>16-62</w:t>
      </w:r>
      <w:bookmarkStart w:id="0" w:name="_GoBack"/>
      <w:bookmarkEnd w:id="0"/>
      <w:r w:rsidR="00FA0350">
        <w:rPr>
          <w:b/>
          <w:sz w:val="28"/>
          <w:szCs w:val="28"/>
        </w:rPr>
        <w:t>Р</w:t>
      </w:r>
    </w:p>
    <w:p w:rsidR="00A36D18" w:rsidRDefault="00A36D18">
      <w:pPr>
        <w:rPr>
          <w:sz w:val="28"/>
          <w:szCs w:val="28"/>
        </w:rPr>
      </w:pPr>
    </w:p>
    <w:p w:rsidR="00A36D18" w:rsidRPr="00515072" w:rsidRDefault="00A36D18" w:rsidP="00515072">
      <w:pPr>
        <w:suppressAutoHyphens w:val="0"/>
        <w:ind w:right="2550"/>
        <w:jc w:val="both"/>
        <w:textAlignment w:val="baseline"/>
        <w:rPr>
          <w:rFonts w:ascii="Segoe UI" w:hAnsi="Segoe UI" w:cs="Segoe UI"/>
          <w:b/>
          <w:sz w:val="18"/>
          <w:szCs w:val="18"/>
          <w:lang w:eastAsia="ru-RU"/>
        </w:rPr>
      </w:pPr>
      <w:r w:rsidRPr="00515072">
        <w:rPr>
          <w:b/>
          <w:sz w:val="26"/>
          <w:szCs w:val="26"/>
          <w:lang w:eastAsia="ru-RU"/>
        </w:rPr>
        <w:t>О внесении изменений и дополнений в решение Тарутинского сельского Совета депутатов Ачинского района от 27.07.2015 №55-160Р «Об утверждении Положения о порядке проведения конкурса по отбору кандидатур на должность главы Тарутинского  сельсовета  Ачинского района» </w:t>
      </w:r>
    </w:p>
    <w:p w:rsidR="00A36D18" w:rsidRPr="00A36D18" w:rsidRDefault="00A36D18" w:rsidP="00A36D18">
      <w:pPr>
        <w:suppressAutoHyphens w:val="0"/>
        <w:ind w:right="-15" w:firstLine="555"/>
        <w:jc w:val="both"/>
        <w:textAlignment w:val="baseline"/>
        <w:rPr>
          <w:rFonts w:ascii="Segoe UI" w:hAnsi="Segoe UI" w:cs="Segoe UI"/>
          <w:sz w:val="18"/>
          <w:szCs w:val="18"/>
          <w:lang w:eastAsia="ru-RU"/>
        </w:rPr>
      </w:pPr>
      <w:r w:rsidRPr="00A36D18">
        <w:rPr>
          <w:sz w:val="26"/>
          <w:szCs w:val="26"/>
          <w:lang w:eastAsia="ru-RU"/>
        </w:rPr>
        <w:t> </w:t>
      </w:r>
    </w:p>
    <w:p w:rsidR="00A36D18" w:rsidRPr="00A36D18" w:rsidRDefault="00A36D18" w:rsidP="00A36D18">
      <w:pPr>
        <w:suppressAutoHyphens w:val="0"/>
        <w:ind w:right="-15" w:firstLine="705"/>
        <w:jc w:val="both"/>
        <w:textAlignment w:val="baseline"/>
        <w:rPr>
          <w:rFonts w:ascii="Segoe UI" w:hAnsi="Segoe UI" w:cs="Segoe UI"/>
          <w:sz w:val="18"/>
          <w:szCs w:val="18"/>
          <w:lang w:eastAsia="ru-RU"/>
        </w:rPr>
      </w:pPr>
      <w:r w:rsidRPr="00A36D18">
        <w:rPr>
          <w:sz w:val="26"/>
          <w:szCs w:val="26"/>
          <w:lang w:eastAsia="ru-RU"/>
        </w:rPr>
        <w:t xml:space="preserve">В целях приведения решения Тарутинского сельского Совета депутатов Ачинского района от 27.07.2015 №55-160Р «Об утверждении Положения о порядке проведения конкурса по отбору кандидатур на должность главы  Тарутинского сельсовета  Ачинского района» в </w:t>
      </w:r>
      <w:proofErr w:type="gramStart"/>
      <w:r w:rsidRPr="00A36D18">
        <w:rPr>
          <w:sz w:val="26"/>
          <w:szCs w:val="26"/>
          <w:lang w:eastAsia="ru-RU"/>
        </w:rPr>
        <w:t>соответствие</w:t>
      </w:r>
      <w:proofErr w:type="gramEnd"/>
      <w:r w:rsidRPr="00A36D18">
        <w:rPr>
          <w:sz w:val="26"/>
          <w:szCs w:val="26"/>
          <w:lang w:eastAsia="ru-RU"/>
        </w:rPr>
        <w:t xml:space="preserve"> с требованиями </w:t>
      </w:r>
      <w:r w:rsidR="00A6152B">
        <w:rPr>
          <w:sz w:val="26"/>
          <w:szCs w:val="26"/>
          <w:lang w:eastAsia="ru-RU"/>
        </w:rPr>
        <w:t>руководствуясь Законом Красноярского края  № 4-1264 от 19.12.2017г.</w:t>
      </w:r>
      <w:r w:rsidRPr="00A36D18">
        <w:rPr>
          <w:sz w:val="26"/>
          <w:szCs w:val="26"/>
          <w:lang w:eastAsia="ru-RU"/>
        </w:rPr>
        <w:t xml:space="preserve">, руководствуясь статьями 20, 25 Устава Тарутинского сельсовета Ачинского района Красноярского края, принимая во внимание протест Ачинской городской прокуратуры от </w:t>
      </w:r>
      <w:r w:rsidR="00A6152B">
        <w:rPr>
          <w:sz w:val="26"/>
          <w:szCs w:val="26"/>
          <w:lang w:eastAsia="ru-RU"/>
        </w:rPr>
        <w:t>15.03.2020 № 7/3-05-2022</w:t>
      </w:r>
      <w:r w:rsidRPr="00A36D18">
        <w:rPr>
          <w:sz w:val="26"/>
          <w:szCs w:val="26"/>
          <w:lang w:eastAsia="ru-RU"/>
        </w:rPr>
        <w:t>, Тарутинский сельский Совет депутатов РЕШИЛ: </w:t>
      </w:r>
    </w:p>
    <w:p w:rsidR="00A36D18" w:rsidRPr="00A36D18" w:rsidRDefault="00A36D18" w:rsidP="00A36D18">
      <w:pPr>
        <w:numPr>
          <w:ilvl w:val="0"/>
          <w:numId w:val="2"/>
        </w:numPr>
        <w:suppressAutoHyphens w:val="0"/>
        <w:ind w:left="0" w:firstLine="705"/>
        <w:jc w:val="both"/>
        <w:textAlignment w:val="baseline"/>
        <w:rPr>
          <w:lang w:eastAsia="ru-RU"/>
        </w:rPr>
      </w:pPr>
      <w:r w:rsidRPr="00A36D18">
        <w:rPr>
          <w:sz w:val="26"/>
          <w:szCs w:val="26"/>
          <w:lang w:eastAsia="ru-RU"/>
        </w:rPr>
        <w:t>Внести в Положение о порядке проведения конкурса по отбору кандидатур на должность главы  Тарутинского  сельсовета  Ачинского района, утвержденное решением Тарутинского сельского Совета депутатов от 27.07..2015 № 55-160 </w:t>
      </w:r>
      <w:proofErr w:type="gramStart"/>
      <w:r w:rsidRPr="00A36D18">
        <w:rPr>
          <w:sz w:val="26"/>
          <w:szCs w:val="26"/>
          <w:lang w:eastAsia="ru-RU"/>
        </w:rPr>
        <w:t>Р</w:t>
      </w:r>
      <w:proofErr w:type="gramEnd"/>
      <w:r w:rsidRPr="00A36D18">
        <w:rPr>
          <w:sz w:val="26"/>
          <w:szCs w:val="26"/>
          <w:lang w:eastAsia="ru-RU"/>
        </w:rPr>
        <w:t>, следующие изменения: </w:t>
      </w:r>
    </w:p>
    <w:p w:rsidR="00A36D18" w:rsidRPr="00A36D18" w:rsidRDefault="00A36D18" w:rsidP="00A36D18">
      <w:pPr>
        <w:suppressAutoHyphens w:val="0"/>
        <w:ind w:right="-15" w:firstLine="705"/>
        <w:jc w:val="both"/>
        <w:textAlignment w:val="baseline"/>
        <w:rPr>
          <w:rFonts w:ascii="Segoe UI" w:hAnsi="Segoe UI" w:cs="Segoe UI"/>
          <w:sz w:val="18"/>
          <w:szCs w:val="18"/>
          <w:lang w:eastAsia="ru-RU"/>
        </w:rPr>
      </w:pPr>
      <w:r w:rsidRPr="00A36D18">
        <w:rPr>
          <w:sz w:val="26"/>
          <w:szCs w:val="26"/>
          <w:lang w:eastAsia="ru-RU"/>
        </w:rPr>
        <w:t>1.1. </w:t>
      </w:r>
      <w:r w:rsidR="00A6152B">
        <w:rPr>
          <w:sz w:val="26"/>
          <w:szCs w:val="26"/>
          <w:lang w:eastAsia="ru-RU"/>
        </w:rPr>
        <w:t>В статье 3</w:t>
      </w:r>
      <w:r w:rsidRPr="00A36D18">
        <w:rPr>
          <w:sz w:val="26"/>
          <w:szCs w:val="26"/>
          <w:lang w:eastAsia="ru-RU"/>
        </w:rPr>
        <w:t> </w:t>
      </w:r>
    </w:p>
    <w:p w:rsidR="00A6152B" w:rsidRDefault="00A6152B" w:rsidP="00A6152B">
      <w:pPr>
        <w:suppressAutoHyphens w:val="0"/>
        <w:ind w:right="-15" w:firstLine="705"/>
        <w:jc w:val="both"/>
        <w:textAlignment w:val="baseline"/>
        <w:rPr>
          <w:sz w:val="26"/>
          <w:szCs w:val="26"/>
          <w:lang w:eastAsia="ru-RU"/>
        </w:rPr>
      </w:pPr>
      <w:proofErr w:type="gramStart"/>
      <w:r>
        <w:rPr>
          <w:sz w:val="26"/>
          <w:szCs w:val="26"/>
          <w:lang w:eastAsia="ru-RU"/>
        </w:rPr>
        <w:t>п</w:t>
      </w:r>
      <w:proofErr w:type="gramEnd"/>
      <w:r>
        <w:rPr>
          <w:sz w:val="26"/>
          <w:szCs w:val="26"/>
          <w:lang w:eastAsia="ru-RU"/>
        </w:rPr>
        <w:t>/п 5 п.3 – исключить, нумерацию привести в соответствие.</w:t>
      </w:r>
    </w:p>
    <w:p w:rsidR="00A6152B" w:rsidRDefault="002A316D" w:rsidP="00A6152B">
      <w:pPr>
        <w:suppressAutoHyphens w:val="0"/>
        <w:ind w:right="-15" w:firstLine="705"/>
        <w:jc w:val="both"/>
        <w:textAlignment w:val="baseline"/>
        <w:rPr>
          <w:sz w:val="26"/>
          <w:szCs w:val="26"/>
          <w:lang w:eastAsia="ru-RU"/>
        </w:rPr>
      </w:pPr>
      <w:r>
        <w:rPr>
          <w:sz w:val="26"/>
          <w:szCs w:val="26"/>
          <w:lang w:eastAsia="ru-RU"/>
        </w:rPr>
        <w:t>дополнить</w:t>
      </w:r>
      <w:r w:rsidR="00A6152B">
        <w:rPr>
          <w:sz w:val="26"/>
          <w:szCs w:val="26"/>
          <w:lang w:eastAsia="ru-RU"/>
        </w:rPr>
        <w:t xml:space="preserve"> пунктом 3.1.1. следующего содержания:</w:t>
      </w:r>
    </w:p>
    <w:p w:rsidR="00A6152B" w:rsidRDefault="00A6152B" w:rsidP="00A6152B">
      <w:pPr>
        <w:pStyle w:val="w3-n"/>
        <w:shd w:val="clear" w:color="auto" w:fill="FFFFFF"/>
        <w:spacing w:before="0" w:beforeAutospacing="0" w:after="0" w:afterAutospacing="0"/>
        <w:textAlignment w:val="baseline"/>
        <w:rPr>
          <w:color w:val="000000"/>
        </w:rPr>
      </w:pPr>
      <w:r w:rsidRPr="00A6152B">
        <w:t>«3.1.1.</w:t>
      </w:r>
      <w:r w:rsidRPr="00A6152B">
        <w:rPr>
          <w:color w:val="000000"/>
        </w:rPr>
        <w:t xml:space="preserve"> 1. Лицо, претендующее на замещение должности, представляет Губернатору края:</w:t>
      </w:r>
    </w:p>
    <w:p w:rsidR="00A6152B" w:rsidRPr="00A6152B" w:rsidRDefault="00A6152B" w:rsidP="00A6152B">
      <w:pPr>
        <w:pStyle w:val="w3-n"/>
        <w:shd w:val="clear" w:color="auto" w:fill="FFFFFF"/>
        <w:spacing w:before="0" w:beforeAutospacing="0" w:after="0" w:afterAutospacing="0"/>
        <w:jc w:val="both"/>
        <w:textAlignment w:val="baseline"/>
        <w:rPr>
          <w:color w:val="000000"/>
        </w:rPr>
      </w:pPr>
      <w:proofErr w:type="gramStart"/>
      <w:r w:rsidRPr="00A6152B">
        <w:rPr>
          <w:color w:val="00000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A6152B">
        <w:rPr>
          <w:color w:val="000000"/>
        </w:rPr>
        <w:t xml:space="preserve"> для замещения должности;</w:t>
      </w:r>
    </w:p>
    <w:p w:rsidR="00A6152B" w:rsidRPr="00A6152B" w:rsidRDefault="00A6152B" w:rsidP="00A6152B">
      <w:pPr>
        <w:pStyle w:val="w3-n"/>
        <w:shd w:val="clear" w:color="auto" w:fill="FFFFFF"/>
        <w:spacing w:after="0" w:afterAutospacing="0"/>
        <w:jc w:val="both"/>
        <w:textAlignment w:val="baseline"/>
        <w:rPr>
          <w:color w:val="000000"/>
        </w:rPr>
      </w:pPr>
      <w:proofErr w:type="gramStart"/>
      <w:r w:rsidRPr="00A6152B">
        <w:rPr>
          <w:color w:val="00000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A6152B">
        <w:rPr>
          <w:color w:val="000000"/>
        </w:rPr>
        <w:t xml:space="preserve"> должности.</w:t>
      </w:r>
    </w:p>
    <w:p w:rsidR="00A6152B" w:rsidRPr="00A6152B" w:rsidRDefault="00A6152B" w:rsidP="00A6152B">
      <w:pPr>
        <w:suppressAutoHyphens w:val="0"/>
        <w:ind w:right="-15" w:firstLine="705"/>
        <w:jc w:val="both"/>
        <w:textAlignment w:val="baseline"/>
        <w:rPr>
          <w:sz w:val="26"/>
          <w:szCs w:val="26"/>
          <w:lang w:eastAsia="ru-RU"/>
        </w:rPr>
      </w:pPr>
    </w:p>
    <w:p w:rsidR="00A36D18" w:rsidRPr="00A36D18" w:rsidRDefault="00A36D18" w:rsidP="00A36D18">
      <w:pPr>
        <w:suppressAutoHyphens w:val="0"/>
        <w:ind w:firstLine="705"/>
        <w:jc w:val="both"/>
        <w:textAlignment w:val="baseline"/>
        <w:rPr>
          <w:rFonts w:ascii="Segoe UI" w:hAnsi="Segoe UI" w:cs="Segoe UI"/>
          <w:sz w:val="18"/>
          <w:szCs w:val="18"/>
          <w:lang w:eastAsia="ru-RU"/>
        </w:rPr>
      </w:pPr>
      <w:r w:rsidRPr="00A36D18">
        <w:rPr>
          <w:sz w:val="26"/>
          <w:szCs w:val="26"/>
          <w:lang w:eastAsia="ru-RU"/>
        </w:rPr>
        <w:lastRenderedPageBreak/>
        <w:t xml:space="preserve">2. </w:t>
      </w:r>
      <w:proofErr w:type="gramStart"/>
      <w:r w:rsidRPr="00A36D18">
        <w:rPr>
          <w:sz w:val="26"/>
          <w:szCs w:val="26"/>
          <w:lang w:eastAsia="ru-RU"/>
        </w:rPr>
        <w:t>Контроль за</w:t>
      </w:r>
      <w:proofErr w:type="gramEnd"/>
      <w:r w:rsidRPr="00A36D18">
        <w:rPr>
          <w:sz w:val="26"/>
          <w:szCs w:val="26"/>
          <w:lang w:eastAsia="ru-RU"/>
        </w:rPr>
        <w:t xml:space="preserve"> исполнением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w:t>
      </w:r>
    </w:p>
    <w:p w:rsidR="00A6152B" w:rsidRPr="00A6152B" w:rsidRDefault="00A6152B" w:rsidP="00A6152B">
      <w:pPr>
        <w:jc w:val="both"/>
        <w:rPr>
          <w:rStyle w:val="af3"/>
        </w:rPr>
      </w:pPr>
      <w:r>
        <w:rPr>
          <w:sz w:val="26"/>
          <w:szCs w:val="26"/>
          <w:lang w:eastAsia="ru-RU"/>
        </w:rPr>
        <w:t>3</w:t>
      </w:r>
      <w:r w:rsidRPr="0089078A">
        <w:rPr>
          <w:rFonts w:ascii="Arial" w:hAnsi="Arial" w:cs="Arial"/>
        </w:rPr>
        <w:t>.</w:t>
      </w:r>
      <w:r w:rsidRPr="00A6152B">
        <w:t xml:space="preserve">Решение вступает в силу после  его официального опубликования в информационном листе «Сельские вести»  и подлежит размещению на официальном сайте Тарутинского сельсовета - </w:t>
      </w:r>
      <w:hyperlink r:id="rId9" w:history="1">
        <w:r w:rsidRPr="00A6152B">
          <w:rPr>
            <w:rStyle w:val="af3"/>
          </w:rPr>
          <w:t>http://tarutino24.</w:t>
        </w:r>
        <w:proofErr w:type="spellStart"/>
        <w:r w:rsidRPr="00A6152B">
          <w:rPr>
            <w:rStyle w:val="af3"/>
            <w:lang w:val="en-US"/>
          </w:rPr>
          <w:t>ru</w:t>
        </w:r>
        <w:proofErr w:type="spellEnd"/>
        <w:r w:rsidRPr="00A6152B">
          <w:rPr>
            <w:rStyle w:val="af3"/>
          </w:rPr>
          <w:t>/</w:t>
        </w:r>
      </w:hyperlink>
    </w:p>
    <w:p w:rsidR="00A6152B" w:rsidRDefault="00A6152B" w:rsidP="00A6152B">
      <w:pPr>
        <w:jc w:val="both"/>
        <w:rPr>
          <w:rStyle w:val="af3"/>
          <w:rFonts w:ascii="Arial" w:hAnsi="Arial" w:cs="Arial"/>
        </w:rPr>
      </w:pPr>
    </w:p>
    <w:p w:rsidR="00474250" w:rsidRDefault="00474250" w:rsidP="00A6152B">
      <w:pPr>
        <w:suppressAutoHyphens w:val="0"/>
        <w:jc w:val="both"/>
        <w:textAlignment w:val="baseline"/>
        <w:rPr>
          <w:b/>
          <w:bCs/>
          <w:sz w:val="28"/>
          <w:szCs w:val="28"/>
        </w:rPr>
      </w:pPr>
      <w:r>
        <w:rPr>
          <w:b/>
          <w:bCs/>
          <w:sz w:val="28"/>
          <w:szCs w:val="28"/>
        </w:rPr>
        <w:t xml:space="preserve">Председатель </w:t>
      </w:r>
      <w:proofErr w:type="gramStart"/>
      <w:r>
        <w:rPr>
          <w:b/>
          <w:bCs/>
          <w:sz w:val="28"/>
          <w:szCs w:val="28"/>
        </w:rPr>
        <w:t>сельского</w:t>
      </w:r>
      <w:proofErr w:type="gramEnd"/>
      <w:r>
        <w:rPr>
          <w:b/>
          <w:bCs/>
          <w:sz w:val="28"/>
          <w:szCs w:val="28"/>
        </w:rPr>
        <w:t xml:space="preserve">                                               Глава Тарутинского</w:t>
      </w:r>
    </w:p>
    <w:p w:rsidR="00474250" w:rsidRDefault="00474250" w:rsidP="00474250">
      <w:pPr>
        <w:jc w:val="both"/>
        <w:rPr>
          <w:b/>
          <w:bCs/>
          <w:sz w:val="28"/>
          <w:szCs w:val="28"/>
        </w:rPr>
      </w:pPr>
      <w:r>
        <w:rPr>
          <w:b/>
          <w:bCs/>
          <w:sz w:val="28"/>
          <w:szCs w:val="28"/>
        </w:rPr>
        <w:t xml:space="preserve">Совета депутатов                                                          сельсовета  </w:t>
      </w:r>
      <w:r>
        <w:rPr>
          <w:b/>
          <w:bCs/>
          <w:sz w:val="28"/>
          <w:szCs w:val="28"/>
        </w:rPr>
        <w:tab/>
      </w:r>
      <w:r>
        <w:rPr>
          <w:b/>
          <w:bCs/>
          <w:sz w:val="28"/>
          <w:szCs w:val="28"/>
        </w:rPr>
        <w:tab/>
      </w:r>
      <w:r>
        <w:rPr>
          <w:b/>
          <w:bCs/>
          <w:sz w:val="28"/>
          <w:szCs w:val="28"/>
        </w:rPr>
        <w:tab/>
        <w:t xml:space="preserve">                                            </w:t>
      </w:r>
    </w:p>
    <w:p w:rsidR="00474250" w:rsidRDefault="00474250" w:rsidP="00474250">
      <w:pPr>
        <w:jc w:val="both"/>
        <w:rPr>
          <w:b/>
          <w:bCs/>
          <w:sz w:val="28"/>
          <w:szCs w:val="28"/>
        </w:rPr>
      </w:pPr>
      <w:r>
        <w:rPr>
          <w:b/>
          <w:bCs/>
          <w:sz w:val="28"/>
          <w:szCs w:val="28"/>
        </w:rPr>
        <w:t>_________Н.Н. Симонова                                             ________В.А. Потехин</w:t>
      </w:r>
    </w:p>
    <w:sectPr w:rsidR="00474250" w:rsidSect="00A36D18">
      <w:pgSz w:w="11905" w:h="16837"/>
      <w:pgMar w:top="1134" w:right="851" w:bottom="426"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E6" w:rsidRDefault="008735E6">
      <w:r>
        <w:separator/>
      </w:r>
    </w:p>
  </w:endnote>
  <w:endnote w:type="continuationSeparator" w:id="0">
    <w:p w:rsidR="008735E6" w:rsidRDefault="0087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E6" w:rsidRDefault="008735E6">
      <w:r>
        <w:separator/>
      </w:r>
    </w:p>
  </w:footnote>
  <w:footnote w:type="continuationSeparator" w:id="0">
    <w:p w:rsidR="008735E6" w:rsidRDefault="00873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2102476"/>
    <w:multiLevelType w:val="multilevel"/>
    <w:tmpl w:val="EECA7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50"/>
    <w:rsid w:val="000A27D8"/>
    <w:rsid w:val="000B762A"/>
    <w:rsid w:val="00175577"/>
    <w:rsid w:val="00183A04"/>
    <w:rsid w:val="002A316D"/>
    <w:rsid w:val="00355576"/>
    <w:rsid w:val="003D57DD"/>
    <w:rsid w:val="00474250"/>
    <w:rsid w:val="00507003"/>
    <w:rsid w:val="00515072"/>
    <w:rsid w:val="005C2D15"/>
    <w:rsid w:val="005F6594"/>
    <w:rsid w:val="006F5E5E"/>
    <w:rsid w:val="00764849"/>
    <w:rsid w:val="0083795F"/>
    <w:rsid w:val="008735E6"/>
    <w:rsid w:val="008E4DA1"/>
    <w:rsid w:val="00A36D18"/>
    <w:rsid w:val="00A6152B"/>
    <w:rsid w:val="00A80DFA"/>
    <w:rsid w:val="00AF0B75"/>
    <w:rsid w:val="00BB55A0"/>
    <w:rsid w:val="00E264A5"/>
    <w:rsid w:val="00E43CF9"/>
    <w:rsid w:val="00FA0350"/>
    <w:rsid w:val="00FE7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D8"/>
    <w:pPr>
      <w:suppressAutoHyphens/>
    </w:pPr>
    <w:rPr>
      <w:sz w:val="24"/>
      <w:szCs w:val="24"/>
      <w:lang w:eastAsia="ar-SA"/>
    </w:rPr>
  </w:style>
  <w:style w:type="paragraph" w:styleId="1">
    <w:name w:val="heading 1"/>
    <w:basedOn w:val="a"/>
    <w:next w:val="a"/>
    <w:qFormat/>
    <w:rsid w:val="000A27D8"/>
    <w:pPr>
      <w:keepNext/>
      <w:tabs>
        <w:tab w:val="num" w:pos="432"/>
      </w:tabs>
      <w:spacing w:before="240" w:after="60"/>
      <w:ind w:left="432" w:hanging="432"/>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A27D8"/>
  </w:style>
  <w:style w:type="character" w:customStyle="1" w:styleId="WW-Absatz-Standardschriftart">
    <w:name w:val="WW-Absatz-Standardschriftart"/>
    <w:rsid w:val="000A27D8"/>
  </w:style>
  <w:style w:type="character" w:customStyle="1" w:styleId="WW-Absatz-Standardschriftart1">
    <w:name w:val="WW-Absatz-Standardschriftart1"/>
    <w:rsid w:val="000A27D8"/>
  </w:style>
  <w:style w:type="character" w:customStyle="1" w:styleId="WW8Num2z0">
    <w:name w:val="WW8Num2z0"/>
    <w:rsid w:val="000A27D8"/>
    <w:rPr>
      <w:rFonts w:ascii="Times New Roman" w:hAnsi="Times New Roman" w:cs="Times New Roman"/>
      <w:color w:val="auto"/>
      <w:sz w:val="28"/>
    </w:rPr>
  </w:style>
  <w:style w:type="character" w:customStyle="1" w:styleId="WW8Num3z0">
    <w:name w:val="WW8Num3z0"/>
    <w:rsid w:val="000A27D8"/>
    <w:rPr>
      <w:rFonts w:ascii="Times New Roman" w:hAnsi="Times New Roman" w:cs="Times New Roman"/>
      <w:color w:val="auto"/>
      <w:sz w:val="28"/>
    </w:rPr>
  </w:style>
  <w:style w:type="character" w:customStyle="1" w:styleId="WW-Absatz-Standardschriftart11">
    <w:name w:val="WW-Absatz-Standardschriftart11"/>
    <w:rsid w:val="000A27D8"/>
  </w:style>
  <w:style w:type="character" w:customStyle="1" w:styleId="WW8Num1z0">
    <w:name w:val="WW8Num1z0"/>
    <w:rsid w:val="000A27D8"/>
    <w:rPr>
      <w:rFonts w:ascii="Times New Roman" w:hAnsi="Times New Roman" w:cs="Times New Roman"/>
      <w:color w:val="auto"/>
      <w:sz w:val="28"/>
    </w:rPr>
  </w:style>
  <w:style w:type="character" w:customStyle="1" w:styleId="10">
    <w:name w:val="Основной шрифт абзаца1"/>
    <w:rsid w:val="000A27D8"/>
  </w:style>
  <w:style w:type="character" w:customStyle="1" w:styleId="a3">
    <w:name w:val="Знак Знак"/>
    <w:rsid w:val="000A27D8"/>
    <w:rPr>
      <w:lang w:eastAsia="ar-SA" w:bidi="ar-SA"/>
    </w:rPr>
  </w:style>
  <w:style w:type="character" w:customStyle="1" w:styleId="a4">
    <w:name w:val="Символ сноски"/>
    <w:rsid w:val="000A27D8"/>
    <w:rPr>
      <w:vertAlign w:val="superscript"/>
    </w:rPr>
  </w:style>
  <w:style w:type="character" w:customStyle="1" w:styleId="blk3">
    <w:name w:val="blk3"/>
    <w:basedOn w:val="10"/>
    <w:rsid w:val="000A27D8"/>
    <w:rPr>
      <w:vanish w:val="0"/>
    </w:rPr>
  </w:style>
  <w:style w:type="character" w:styleId="a5">
    <w:name w:val="page number"/>
    <w:basedOn w:val="10"/>
    <w:rsid w:val="000A27D8"/>
  </w:style>
  <w:style w:type="character" w:styleId="a6">
    <w:name w:val="footnote reference"/>
    <w:rsid w:val="000A27D8"/>
    <w:rPr>
      <w:vertAlign w:val="superscript"/>
    </w:rPr>
  </w:style>
  <w:style w:type="character" w:customStyle="1" w:styleId="a7">
    <w:name w:val="Символы концевой сноски"/>
    <w:rsid w:val="000A27D8"/>
    <w:rPr>
      <w:vertAlign w:val="superscript"/>
    </w:rPr>
  </w:style>
  <w:style w:type="character" w:customStyle="1" w:styleId="WW-">
    <w:name w:val="WW-Символы концевой сноски"/>
    <w:rsid w:val="000A27D8"/>
  </w:style>
  <w:style w:type="character" w:customStyle="1" w:styleId="a8">
    <w:name w:val="Символ нумерации"/>
    <w:rsid w:val="000A27D8"/>
  </w:style>
  <w:style w:type="character" w:styleId="a9">
    <w:name w:val="endnote reference"/>
    <w:rsid w:val="000A27D8"/>
    <w:rPr>
      <w:vertAlign w:val="superscript"/>
    </w:rPr>
  </w:style>
  <w:style w:type="paragraph" w:customStyle="1" w:styleId="aa">
    <w:name w:val="Заголовок"/>
    <w:basedOn w:val="a"/>
    <w:next w:val="ab"/>
    <w:rsid w:val="000A27D8"/>
    <w:pPr>
      <w:keepNext/>
      <w:spacing w:before="240" w:after="120"/>
    </w:pPr>
    <w:rPr>
      <w:rFonts w:ascii="Arial" w:eastAsia="MS Mincho" w:hAnsi="Arial" w:cs="Tahoma"/>
      <w:sz w:val="28"/>
      <w:szCs w:val="28"/>
    </w:rPr>
  </w:style>
  <w:style w:type="paragraph" w:styleId="ab">
    <w:name w:val="Body Text"/>
    <w:basedOn w:val="a"/>
    <w:rsid w:val="000A27D8"/>
    <w:pPr>
      <w:spacing w:after="120"/>
    </w:pPr>
  </w:style>
  <w:style w:type="paragraph" w:styleId="ac">
    <w:name w:val="List"/>
    <w:basedOn w:val="ab"/>
    <w:rsid w:val="000A27D8"/>
    <w:rPr>
      <w:rFonts w:ascii="Arial" w:hAnsi="Arial" w:cs="Tahoma"/>
    </w:rPr>
  </w:style>
  <w:style w:type="paragraph" w:customStyle="1" w:styleId="11">
    <w:name w:val="Название1"/>
    <w:basedOn w:val="a"/>
    <w:rsid w:val="000A27D8"/>
    <w:pPr>
      <w:suppressLineNumbers/>
      <w:spacing w:before="120" w:after="120"/>
    </w:pPr>
    <w:rPr>
      <w:rFonts w:ascii="Arial" w:hAnsi="Arial" w:cs="Tahoma"/>
      <w:i/>
      <w:iCs/>
      <w:sz w:val="20"/>
    </w:rPr>
  </w:style>
  <w:style w:type="paragraph" w:customStyle="1" w:styleId="12">
    <w:name w:val="Указатель1"/>
    <w:basedOn w:val="a"/>
    <w:rsid w:val="000A27D8"/>
    <w:pPr>
      <w:suppressLineNumbers/>
    </w:pPr>
    <w:rPr>
      <w:rFonts w:ascii="Arial" w:hAnsi="Arial" w:cs="Tahoma"/>
    </w:rPr>
  </w:style>
  <w:style w:type="paragraph" w:styleId="ad">
    <w:name w:val="footnote text"/>
    <w:basedOn w:val="a"/>
    <w:rsid w:val="000A27D8"/>
    <w:rPr>
      <w:sz w:val="20"/>
      <w:szCs w:val="20"/>
    </w:rPr>
  </w:style>
  <w:style w:type="paragraph" w:customStyle="1" w:styleId="ConsNonformat">
    <w:name w:val="ConsNonformat"/>
    <w:rsid w:val="000A27D8"/>
    <w:pPr>
      <w:suppressAutoHyphens/>
      <w:autoSpaceDE w:val="0"/>
    </w:pPr>
    <w:rPr>
      <w:rFonts w:ascii="Courier New" w:eastAsia="Arial" w:hAnsi="Courier New" w:cs="Courier New"/>
      <w:lang w:eastAsia="ar-SA"/>
    </w:rPr>
  </w:style>
  <w:style w:type="paragraph" w:customStyle="1" w:styleId="msonormalcxspmiddle">
    <w:name w:val="msonormalcxspmiddle"/>
    <w:basedOn w:val="a"/>
    <w:rsid w:val="000A27D8"/>
    <w:pPr>
      <w:spacing w:before="280" w:after="280"/>
    </w:pPr>
  </w:style>
  <w:style w:type="paragraph" w:customStyle="1" w:styleId="ConsPlusTitle">
    <w:name w:val="ConsPlusTitle"/>
    <w:rsid w:val="000A27D8"/>
    <w:pPr>
      <w:widowControl w:val="0"/>
      <w:suppressAutoHyphens/>
      <w:autoSpaceDE w:val="0"/>
    </w:pPr>
    <w:rPr>
      <w:rFonts w:ascii="Arial" w:eastAsia="Arial" w:hAnsi="Arial" w:cs="Arial"/>
      <w:b/>
      <w:bCs/>
      <w:lang w:eastAsia="ar-SA"/>
    </w:rPr>
  </w:style>
  <w:style w:type="paragraph" w:customStyle="1" w:styleId="13">
    <w:name w:val="Знак1"/>
    <w:basedOn w:val="a"/>
    <w:rsid w:val="000A27D8"/>
    <w:pPr>
      <w:spacing w:before="280" w:after="280"/>
    </w:pPr>
    <w:rPr>
      <w:rFonts w:ascii="Tahoma" w:hAnsi="Tahoma"/>
      <w:sz w:val="20"/>
      <w:szCs w:val="20"/>
      <w:lang w:val="en-US"/>
    </w:rPr>
  </w:style>
  <w:style w:type="paragraph" w:styleId="ae">
    <w:name w:val="header"/>
    <w:basedOn w:val="a"/>
    <w:rsid w:val="000A27D8"/>
    <w:pPr>
      <w:tabs>
        <w:tab w:val="center" w:pos="4677"/>
        <w:tab w:val="right" w:pos="9355"/>
      </w:tabs>
    </w:pPr>
  </w:style>
  <w:style w:type="paragraph" w:styleId="af">
    <w:name w:val="footer"/>
    <w:basedOn w:val="a"/>
    <w:rsid w:val="000A27D8"/>
    <w:pPr>
      <w:tabs>
        <w:tab w:val="center" w:pos="4677"/>
        <w:tab w:val="right" w:pos="9355"/>
      </w:tabs>
    </w:pPr>
  </w:style>
  <w:style w:type="paragraph" w:customStyle="1" w:styleId="af0">
    <w:name w:val="Содержимое таблицы"/>
    <w:basedOn w:val="a"/>
    <w:rsid w:val="000A27D8"/>
    <w:pPr>
      <w:suppressLineNumbers/>
    </w:pPr>
  </w:style>
  <w:style w:type="paragraph" w:customStyle="1" w:styleId="af1">
    <w:name w:val="Заголовок таблицы"/>
    <w:basedOn w:val="af0"/>
    <w:rsid w:val="000A27D8"/>
    <w:pPr>
      <w:jc w:val="center"/>
    </w:pPr>
    <w:rPr>
      <w:b/>
      <w:bCs/>
    </w:rPr>
  </w:style>
  <w:style w:type="paragraph" w:customStyle="1" w:styleId="af2">
    <w:name w:val="Содержимое врезки"/>
    <w:basedOn w:val="ab"/>
    <w:rsid w:val="000A27D8"/>
  </w:style>
  <w:style w:type="character" w:styleId="af3">
    <w:name w:val="Hyperlink"/>
    <w:basedOn w:val="a0"/>
    <w:rsid w:val="00474250"/>
    <w:rPr>
      <w:color w:val="0000FF"/>
      <w:u w:val="single"/>
    </w:rPr>
  </w:style>
  <w:style w:type="paragraph" w:customStyle="1" w:styleId="s1">
    <w:name w:val="s_1"/>
    <w:basedOn w:val="a"/>
    <w:rsid w:val="00507003"/>
    <w:pPr>
      <w:suppressAutoHyphens w:val="0"/>
      <w:spacing w:before="100" w:beforeAutospacing="1" w:after="100" w:afterAutospacing="1"/>
    </w:pPr>
    <w:rPr>
      <w:lang w:eastAsia="ru-RU"/>
    </w:rPr>
  </w:style>
  <w:style w:type="character" w:customStyle="1" w:styleId="apple-converted-space">
    <w:name w:val="apple-converted-space"/>
    <w:rsid w:val="00507003"/>
  </w:style>
  <w:style w:type="paragraph" w:customStyle="1" w:styleId="w3-n">
    <w:name w:val="w3-n"/>
    <w:basedOn w:val="a"/>
    <w:rsid w:val="00A6152B"/>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D8"/>
    <w:pPr>
      <w:suppressAutoHyphens/>
    </w:pPr>
    <w:rPr>
      <w:sz w:val="24"/>
      <w:szCs w:val="24"/>
      <w:lang w:eastAsia="ar-SA"/>
    </w:rPr>
  </w:style>
  <w:style w:type="paragraph" w:styleId="1">
    <w:name w:val="heading 1"/>
    <w:basedOn w:val="a"/>
    <w:next w:val="a"/>
    <w:qFormat/>
    <w:rsid w:val="000A27D8"/>
    <w:pPr>
      <w:keepNext/>
      <w:tabs>
        <w:tab w:val="num" w:pos="432"/>
      </w:tabs>
      <w:spacing w:before="240" w:after="60"/>
      <w:ind w:left="432" w:hanging="432"/>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A27D8"/>
  </w:style>
  <w:style w:type="character" w:customStyle="1" w:styleId="WW-Absatz-Standardschriftart">
    <w:name w:val="WW-Absatz-Standardschriftart"/>
    <w:rsid w:val="000A27D8"/>
  </w:style>
  <w:style w:type="character" w:customStyle="1" w:styleId="WW-Absatz-Standardschriftart1">
    <w:name w:val="WW-Absatz-Standardschriftart1"/>
    <w:rsid w:val="000A27D8"/>
  </w:style>
  <w:style w:type="character" w:customStyle="1" w:styleId="WW8Num2z0">
    <w:name w:val="WW8Num2z0"/>
    <w:rsid w:val="000A27D8"/>
    <w:rPr>
      <w:rFonts w:ascii="Times New Roman" w:hAnsi="Times New Roman" w:cs="Times New Roman"/>
      <w:color w:val="auto"/>
      <w:sz w:val="28"/>
    </w:rPr>
  </w:style>
  <w:style w:type="character" w:customStyle="1" w:styleId="WW8Num3z0">
    <w:name w:val="WW8Num3z0"/>
    <w:rsid w:val="000A27D8"/>
    <w:rPr>
      <w:rFonts w:ascii="Times New Roman" w:hAnsi="Times New Roman" w:cs="Times New Roman"/>
      <w:color w:val="auto"/>
      <w:sz w:val="28"/>
    </w:rPr>
  </w:style>
  <w:style w:type="character" w:customStyle="1" w:styleId="WW-Absatz-Standardschriftart11">
    <w:name w:val="WW-Absatz-Standardschriftart11"/>
    <w:rsid w:val="000A27D8"/>
  </w:style>
  <w:style w:type="character" w:customStyle="1" w:styleId="WW8Num1z0">
    <w:name w:val="WW8Num1z0"/>
    <w:rsid w:val="000A27D8"/>
    <w:rPr>
      <w:rFonts w:ascii="Times New Roman" w:hAnsi="Times New Roman" w:cs="Times New Roman"/>
      <w:color w:val="auto"/>
      <w:sz w:val="28"/>
    </w:rPr>
  </w:style>
  <w:style w:type="character" w:customStyle="1" w:styleId="10">
    <w:name w:val="Основной шрифт абзаца1"/>
    <w:rsid w:val="000A27D8"/>
  </w:style>
  <w:style w:type="character" w:customStyle="1" w:styleId="a3">
    <w:name w:val="Знак Знак"/>
    <w:rsid w:val="000A27D8"/>
    <w:rPr>
      <w:lang w:eastAsia="ar-SA" w:bidi="ar-SA"/>
    </w:rPr>
  </w:style>
  <w:style w:type="character" w:customStyle="1" w:styleId="a4">
    <w:name w:val="Символ сноски"/>
    <w:rsid w:val="000A27D8"/>
    <w:rPr>
      <w:vertAlign w:val="superscript"/>
    </w:rPr>
  </w:style>
  <w:style w:type="character" w:customStyle="1" w:styleId="blk3">
    <w:name w:val="blk3"/>
    <w:basedOn w:val="10"/>
    <w:rsid w:val="000A27D8"/>
    <w:rPr>
      <w:vanish w:val="0"/>
    </w:rPr>
  </w:style>
  <w:style w:type="character" w:styleId="a5">
    <w:name w:val="page number"/>
    <w:basedOn w:val="10"/>
    <w:rsid w:val="000A27D8"/>
  </w:style>
  <w:style w:type="character" w:styleId="a6">
    <w:name w:val="footnote reference"/>
    <w:rsid w:val="000A27D8"/>
    <w:rPr>
      <w:vertAlign w:val="superscript"/>
    </w:rPr>
  </w:style>
  <w:style w:type="character" w:customStyle="1" w:styleId="a7">
    <w:name w:val="Символы концевой сноски"/>
    <w:rsid w:val="000A27D8"/>
    <w:rPr>
      <w:vertAlign w:val="superscript"/>
    </w:rPr>
  </w:style>
  <w:style w:type="character" w:customStyle="1" w:styleId="WW-">
    <w:name w:val="WW-Символы концевой сноски"/>
    <w:rsid w:val="000A27D8"/>
  </w:style>
  <w:style w:type="character" w:customStyle="1" w:styleId="a8">
    <w:name w:val="Символ нумерации"/>
    <w:rsid w:val="000A27D8"/>
  </w:style>
  <w:style w:type="character" w:styleId="a9">
    <w:name w:val="endnote reference"/>
    <w:rsid w:val="000A27D8"/>
    <w:rPr>
      <w:vertAlign w:val="superscript"/>
    </w:rPr>
  </w:style>
  <w:style w:type="paragraph" w:customStyle="1" w:styleId="aa">
    <w:name w:val="Заголовок"/>
    <w:basedOn w:val="a"/>
    <w:next w:val="ab"/>
    <w:rsid w:val="000A27D8"/>
    <w:pPr>
      <w:keepNext/>
      <w:spacing w:before="240" w:after="120"/>
    </w:pPr>
    <w:rPr>
      <w:rFonts w:ascii="Arial" w:eastAsia="MS Mincho" w:hAnsi="Arial" w:cs="Tahoma"/>
      <w:sz w:val="28"/>
      <w:szCs w:val="28"/>
    </w:rPr>
  </w:style>
  <w:style w:type="paragraph" w:styleId="ab">
    <w:name w:val="Body Text"/>
    <w:basedOn w:val="a"/>
    <w:rsid w:val="000A27D8"/>
    <w:pPr>
      <w:spacing w:after="120"/>
    </w:pPr>
  </w:style>
  <w:style w:type="paragraph" w:styleId="ac">
    <w:name w:val="List"/>
    <w:basedOn w:val="ab"/>
    <w:rsid w:val="000A27D8"/>
    <w:rPr>
      <w:rFonts w:ascii="Arial" w:hAnsi="Arial" w:cs="Tahoma"/>
    </w:rPr>
  </w:style>
  <w:style w:type="paragraph" w:customStyle="1" w:styleId="11">
    <w:name w:val="Название1"/>
    <w:basedOn w:val="a"/>
    <w:rsid w:val="000A27D8"/>
    <w:pPr>
      <w:suppressLineNumbers/>
      <w:spacing w:before="120" w:after="120"/>
    </w:pPr>
    <w:rPr>
      <w:rFonts w:ascii="Arial" w:hAnsi="Arial" w:cs="Tahoma"/>
      <w:i/>
      <w:iCs/>
      <w:sz w:val="20"/>
    </w:rPr>
  </w:style>
  <w:style w:type="paragraph" w:customStyle="1" w:styleId="12">
    <w:name w:val="Указатель1"/>
    <w:basedOn w:val="a"/>
    <w:rsid w:val="000A27D8"/>
    <w:pPr>
      <w:suppressLineNumbers/>
    </w:pPr>
    <w:rPr>
      <w:rFonts w:ascii="Arial" w:hAnsi="Arial" w:cs="Tahoma"/>
    </w:rPr>
  </w:style>
  <w:style w:type="paragraph" w:styleId="ad">
    <w:name w:val="footnote text"/>
    <w:basedOn w:val="a"/>
    <w:rsid w:val="000A27D8"/>
    <w:rPr>
      <w:sz w:val="20"/>
      <w:szCs w:val="20"/>
    </w:rPr>
  </w:style>
  <w:style w:type="paragraph" w:customStyle="1" w:styleId="ConsNonformat">
    <w:name w:val="ConsNonformat"/>
    <w:rsid w:val="000A27D8"/>
    <w:pPr>
      <w:suppressAutoHyphens/>
      <w:autoSpaceDE w:val="0"/>
    </w:pPr>
    <w:rPr>
      <w:rFonts w:ascii="Courier New" w:eastAsia="Arial" w:hAnsi="Courier New" w:cs="Courier New"/>
      <w:lang w:eastAsia="ar-SA"/>
    </w:rPr>
  </w:style>
  <w:style w:type="paragraph" w:customStyle="1" w:styleId="msonormalcxspmiddle">
    <w:name w:val="msonormalcxspmiddle"/>
    <w:basedOn w:val="a"/>
    <w:rsid w:val="000A27D8"/>
    <w:pPr>
      <w:spacing w:before="280" w:after="280"/>
    </w:pPr>
  </w:style>
  <w:style w:type="paragraph" w:customStyle="1" w:styleId="ConsPlusTitle">
    <w:name w:val="ConsPlusTitle"/>
    <w:rsid w:val="000A27D8"/>
    <w:pPr>
      <w:widowControl w:val="0"/>
      <w:suppressAutoHyphens/>
      <w:autoSpaceDE w:val="0"/>
    </w:pPr>
    <w:rPr>
      <w:rFonts w:ascii="Arial" w:eastAsia="Arial" w:hAnsi="Arial" w:cs="Arial"/>
      <w:b/>
      <w:bCs/>
      <w:lang w:eastAsia="ar-SA"/>
    </w:rPr>
  </w:style>
  <w:style w:type="paragraph" w:customStyle="1" w:styleId="13">
    <w:name w:val="Знак1"/>
    <w:basedOn w:val="a"/>
    <w:rsid w:val="000A27D8"/>
    <w:pPr>
      <w:spacing w:before="280" w:after="280"/>
    </w:pPr>
    <w:rPr>
      <w:rFonts w:ascii="Tahoma" w:hAnsi="Tahoma"/>
      <w:sz w:val="20"/>
      <w:szCs w:val="20"/>
      <w:lang w:val="en-US"/>
    </w:rPr>
  </w:style>
  <w:style w:type="paragraph" w:styleId="ae">
    <w:name w:val="header"/>
    <w:basedOn w:val="a"/>
    <w:rsid w:val="000A27D8"/>
    <w:pPr>
      <w:tabs>
        <w:tab w:val="center" w:pos="4677"/>
        <w:tab w:val="right" w:pos="9355"/>
      </w:tabs>
    </w:pPr>
  </w:style>
  <w:style w:type="paragraph" w:styleId="af">
    <w:name w:val="footer"/>
    <w:basedOn w:val="a"/>
    <w:rsid w:val="000A27D8"/>
    <w:pPr>
      <w:tabs>
        <w:tab w:val="center" w:pos="4677"/>
        <w:tab w:val="right" w:pos="9355"/>
      </w:tabs>
    </w:pPr>
  </w:style>
  <w:style w:type="paragraph" w:customStyle="1" w:styleId="af0">
    <w:name w:val="Содержимое таблицы"/>
    <w:basedOn w:val="a"/>
    <w:rsid w:val="000A27D8"/>
    <w:pPr>
      <w:suppressLineNumbers/>
    </w:pPr>
  </w:style>
  <w:style w:type="paragraph" w:customStyle="1" w:styleId="af1">
    <w:name w:val="Заголовок таблицы"/>
    <w:basedOn w:val="af0"/>
    <w:rsid w:val="000A27D8"/>
    <w:pPr>
      <w:jc w:val="center"/>
    </w:pPr>
    <w:rPr>
      <w:b/>
      <w:bCs/>
    </w:rPr>
  </w:style>
  <w:style w:type="paragraph" w:customStyle="1" w:styleId="af2">
    <w:name w:val="Содержимое врезки"/>
    <w:basedOn w:val="ab"/>
    <w:rsid w:val="000A27D8"/>
  </w:style>
  <w:style w:type="character" w:styleId="af3">
    <w:name w:val="Hyperlink"/>
    <w:basedOn w:val="a0"/>
    <w:rsid w:val="00474250"/>
    <w:rPr>
      <w:color w:val="0000FF"/>
      <w:u w:val="single"/>
    </w:rPr>
  </w:style>
  <w:style w:type="paragraph" w:customStyle="1" w:styleId="s1">
    <w:name w:val="s_1"/>
    <w:basedOn w:val="a"/>
    <w:rsid w:val="00507003"/>
    <w:pPr>
      <w:suppressAutoHyphens w:val="0"/>
      <w:spacing w:before="100" w:beforeAutospacing="1" w:after="100" w:afterAutospacing="1"/>
    </w:pPr>
    <w:rPr>
      <w:lang w:eastAsia="ru-RU"/>
    </w:rPr>
  </w:style>
  <w:style w:type="character" w:customStyle="1" w:styleId="apple-converted-space">
    <w:name w:val="apple-converted-space"/>
    <w:rsid w:val="00507003"/>
  </w:style>
  <w:style w:type="paragraph" w:customStyle="1" w:styleId="w3-n">
    <w:name w:val="w3-n"/>
    <w:basedOn w:val="a"/>
    <w:rsid w:val="00A6152B"/>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71347">
      <w:bodyDiv w:val="1"/>
      <w:marLeft w:val="0"/>
      <w:marRight w:val="0"/>
      <w:marTop w:val="0"/>
      <w:marBottom w:val="0"/>
      <w:divBdr>
        <w:top w:val="none" w:sz="0" w:space="0" w:color="auto"/>
        <w:left w:val="none" w:sz="0" w:space="0" w:color="auto"/>
        <w:bottom w:val="none" w:sz="0" w:space="0" w:color="auto"/>
        <w:right w:val="none" w:sz="0" w:space="0" w:color="auto"/>
      </w:divBdr>
      <w:divsChild>
        <w:div w:id="750735218">
          <w:marLeft w:val="0"/>
          <w:marRight w:val="0"/>
          <w:marTop w:val="0"/>
          <w:marBottom w:val="0"/>
          <w:divBdr>
            <w:top w:val="none" w:sz="0" w:space="0" w:color="auto"/>
            <w:left w:val="none" w:sz="0" w:space="0" w:color="auto"/>
            <w:bottom w:val="none" w:sz="0" w:space="0" w:color="auto"/>
            <w:right w:val="none" w:sz="0" w:space="0" w:color="auto"/>
          </w:divBdr>
          <w:divsChild>
            <w:div w:id="1379208568">
              <w:marLeft w:val="0"/>
              <w:marRight w:val="0"/>
              <w:marTop w:val="0"/>
              <w:marBottom w:val="0"/>
              <w:divBdr>
                <w:top w:val="none" w:sz="0" w:space="0" w:color="auto"/>
                <w:left w:val="none" w:sz="0" w:space="0" w:color="auto"/>
                <w:bottom w:val="none" w:sz="0" w:space="0" w:color="auto"/>
                <w:right w:val="none" w:sz="0" w:space="0" w:color="auto"/>
              </w:divBdr>
            </w:div>
            <w:div w:id="1113210872">
              <w:marLeft w:val="0"/>
              <w:marRight w:val="0"/>
              <w:marTop w:val="0"/>
              <w:marBottom w:val="0"/>
              <w:divBdr>
                <w:top w:val="none" w:sz="0" w:space="0" w:color="auto"/>
                <w:left w:val="none" w:sz="0" w:space="0" w:color="auto"/>
                <w:bottom w:val="none" w:sz="0" w:space="0" w:color="auto"/>
                <w:right w:val="none" w:sz="0" w:space="0" w:color="auto"/>
              </w:divBdr>
            </w:div>
            <w:div w:id="815296561">
              <w:marLeft w:val="0"/>
              <w:marRight w:val="0"/>
              <w:marTop w:val="0"/>
              <w:marBottom w:val="0"/>
              <w:divBdr>
                <w:top w:val="none" w:sz="0" w:space="0" w:color="auto"/>
                <w:left w:val="none" w:sz="0" w:space="0" w:color="auto"/>
                <w:bottom w:val="none" w:sz="0" w:space="0" w:color="auto"/>
                <w:right w:val="none" w:sz="0" w:space="0" w:color="auto"/>
              </w:divBdr>
            </w:div>
            <w:div w:id="2016877287">
              <w:marLeft w:val="0"/>
              <w:marRight w:val="0"/>
              <w:marTop w:val="0"/>
              <w:marBottom w:val="0"/>
              <w:divBdr>
                <w:top w:val="none" w:sz="0" w:space="0" w:color="auto"/>
                <w:left w:val="none" w:sz="0" w:space="0" w:color="auto"/>
                <w:bottom w:val="none" w:sz="0" w:space="0" w:color="auto"/>
                <w:right w:val="none" w:sz="0" w:space="0" w:color="auto"/>
              </w:divBdr>
            </w:div>
            <w:div w:id="625307300">
              <w:marLeft w:val="0"/>
              <w:marRight w:val="0"/>
              <w:marTop w:val="0"/>
              <w:marBottom w:val="0"/>
              <w:divBdr>
                <w:top w:val="none" w:sz="0" w:space="0" w:color="auto"/>
                <w:left w:val="none" w:sz="0" w:space="0" w:color="auto"/>
                <w:bottom w:val="none" w:sz="0" w:space="0" w:color="auto"/>
                <w:right w:val="none" w:sz="0" w:space="0" w:color="auto"/>
              </w:divBdr>
            </w:div>
            <w:div w:id="1143229554">
              <w:marLeft w:val="0"/>
              <w:marRight w:val="0"/>
              <w:marTop w:val="0"/>
              <w:marBottom w:val="0"/>
              <w:divBdr>
                <w:top w:val="none" w:sz="0" w:space="0" w:color="auto"/>
                <w:left w:val="none" w:sz="0" w:space="0" w:color="auto"/>
                <w:bottom w:val="none" w:sz="0" w:space="0" w:color="auto"/>
                <w:right w:val="none" w:sz="0" w:space="0" w:color="auto"/>
              </w:divBdr>
            </w:div>
            <w:div w:id="1388988285">
              <w:marLeft w:val="0"/>
              <w:marRight w:val="0"/>
              <w:marTop w:val="0"/>
              <w:marBottom w:val="0"/>
              <w:divBdr>
                <w:top w:val="none" w:sz="0" w:space="0" w:color="auto"/>
                <w:left w:val="none" w:sz="0" w:space="0" w:color="auto"/>
                <w:bottom w:val="none" w:sz="0" w:space="0" w:color="auto"/>
                <w:right w:val="none" w:sz="0" w:space="0" w:color="auto"/>
              </w:divBdr>
            </w:div>
          </w:divsChild>
        </w:div>
        <w:div w:id="1805274684">
          <w:marLeft w:val="0"/>
          <w:marRight w:val="0"/>
          <w:marTop w:val="0"/>
          <w:marBottom w:val="0"/>
          <w:divBdr>
            <w:top w:val="none" w:sz="0" w:space="0" w:color="auto"/>
            <w:left w:val="none" w:sz="0" w:space="0" w:color="auto"/>
            <w:bottom w:val="none" w:sz="0" w:space="0" w:color="auto"/>
            <w:right w:val="none" w:sz="0" w:space="0" w:color="auto"/>
          </w:divBdr>
        </w:div>
        <w:div w:id="2084595025">
          <w:marLeft w:val="0"/>
          <w:marRight w:val="0"/>
          <w:marTop w:val="0"/>
          <w:marBottom w:val="0"/>
          <w:divBdr>
            <w:top w:val="none" w:sz="0" w:space="0" w:color="auto"/>
            <w:left w:val="none" w:sz="0" w:space="0" w:color="auto"/>
            <w:bottom w:val="none" w:sz="0" w:space="0" w:color="auto"/>
            <w:right w:val="none" w:sz="0" w:space="0" w:color="auto"/>
          </w:divBdr>
        </w:div>
        <w:div w:id="23678637">
          <w:marLeft w:val="0"/>
          <w:marRight w:val="0"/>
          <w:marTop w:val="0"/>
          <w:marBottom w:val="0"/>
          <w:divBdr>
            <w:top w:val="none" w:sz="0" w:space="0" w:color="auto"/>
            <w:left w:val="none" w:sz="0" w:space="0" w:color="auto"/>
            <w:bottom w:val="none" w:sz="0" w:space="0" w:color="auto"/>
            <w:right w:val="none" w:sz="0" w:space="0" w:color="auto"/>
          </w:divBdr>
        </w:div>
        <w:div w:id="885750633">
          <w:marLeft w:val="0"/>
          <w:marRight w:val="0"/>
          <w:marTop w:val="0"/>
          <w:marBottom w:val="0"/>
          <w:divBdr>
            <w:top w:val="none" w:sz="0" w:space="0" w:color="auto"/>
            <w:left w:val="none" w:sz="0" w:space="0" w:color="auto"/>
            <w:bottom w:val="none" w:sz="0" w:space="0" w:color="auto"/>
            <w:right w:val="none" w:sz="0" w:space="0" w:color="auto"/>
          </w:divBdr>
          <w:divsChild>
            <w:div w:id="1753430712">
              <w:marLeft w:val="0"/>
              <w:marRight w:val="0"/>
              <w:marTop w:val="30"/>
              <w:marBottom w:val="30"/>
              <w:divBdr>
                <w:top w:val="none" w:sz="0" w:space="0" w:color="auto"/>
                <w:left w:val="none" w:sz="0" w:space="0" w:color="auto"/>
                <w:bottom w:val="none" w:sz="0" w:space="0" w:color="auto"/>
                <w:right w:val="none" w:sz="0" w:space="0" w:color="auto"/>
              </w:divBdr>
              <w:divsChild>
                <w:div w:id="1159614345">
                  <w:marLeft w:val="0"/>
                  <w:marRight w:val="0"/>
                  <w:marTop w:val="0"/>
                  <w:marBottom w:val="0"/>
                  <w:divBdr>
                    <w:top w:val="none" w:sz="0" w:space="0" w:color="auto"/>
                    <w:left w:val="none" w:sz="0" w:space="0" w:color="auto"/>
                    <w:bottom w:val="none" w:sz="0" w:space="0" w:color="auto"/>
                    <w:right w:val="none" w:sz="0" w:space="0" w:color="auto"/>
                  </w:divBdr>
                  <w:divsChild>
                    <w:div w:id="1817912056">
                      <w:marLeft w:val="0"/>
                      <w:marRight w:val="0"/>
                      <w:marTop w:val="0"/>
                      <w:marBottom w:val="0"/>
                      <w:divBdr>
                        <w:top w:val="none" w:sz="0" w:space="0" w:color="auto"/>
                        <w:left w:val="none" w:sz="0" w:space="0" w:color="auto"/>
                        <w:bottom w:val="none" w:sz="0" w:space="0" w:color="auto"/>
                        <w:right w:val="none" w:sz="0" w:space="0" w:color="auto"/>
                      </w:divBdr>
                    </w:div>
                    <w:div w:id="304163755">
                      <w:marLeft w:val="0"/>
                      <w:marRight w:val="0"/>
                      <w:marTop w:val="0"/>
                      <w:marBottom w:val="0"/>
                      <w:divBdr>
                        <w:top w:val="none" w:sz="0" w:space="0" w:color="auto"/>
                        <w:left w:val="none" w:sz="0" w:space="0" w:color="auto"/>
                        <w:bottom w:val="none" w:sz="0" w:space="0" w:color="auto"/>
                        <w:right w:val="none" w:sz="0" w:space="0" w:color="auto"/>
                      </w:divBdr>
                    </w:div>
                  </w:divsChild>
                </w:div>
                <w:div w:id="1907181058">
                  <w:marLeft w:val="0"/>
                  <w:marRight w:val="0"/>
                  <w:marTop w:val="0"/>
                  <w:marBottom w:val="0"/>
                  <w:divBdr>
                    <w:top w:val="none" w:sz="0" w:space="0" w:color="auto"/>
                    <w:left w:val="none" w:sz="0" w:space="0" w:color="auto"/>
                    <w:bottom w:val="none" w:sz="0" w:space="0" w:color="auto"/>
                    <w:right w:val="none" w:sz="0" w:space="0" w:color="auto"/>
                  </w:divBdr>
                  <w:divsChild>
                    <w:div w:id="1814055788">
                      <w:marLeft w:val="0"/>
                      <w:marRight w:val="0"/>
                      <w:marTop w:val="0"/>
                      <w:marBottom w:val="0"/>
                      <w:divBdr>
                        <w:top w:val="none" w:sz="0" w:space="0" w:color="auto"/>
                        <w:left w:val="none" w:sz="0" w:space="0" w:color="auto"/>
                        <w:bottom w:val="none" w:sz="0" w:space="0" w:color="auto"/>
                        <w:right w:val="none" w:sz="0" w:space="0" w:color="auto"/>
                      </w:divBdr>
                    </w:div>
                    <w:div w:id="2043509616">
                      <w:marLeft w:val="0"/>
                      <w:marRight w:val="0"/>
                      <w:marTop w:val="0"/>
                      <w:marBottom w:val="0"/>
                      <w:divBdr>
                        <w:top w:val="none" w:sz="0" w:space="0" w:color="auto"/>
                        <w:left w:val="none" w:sz="0" w:space="0" w:color="auto"/>
                        <w:bottom w:val="none" w:sz="0" w:space="0" w:color="auto"/>
                        <w:right w:val="none" w:sz="0" w:space="0" w:color="auto"/>
                      </w:divBdr>
                    </w:div>
                    <w:div w:id="4222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7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arutino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2022-05-13T02:01:00Z</cp:lastPrinted>
  <dcterms:created xsi:type="dcterms:W3CDTF">2022-05-13T02:00:00Z</dcterms:created>
  <dcterms:modified xsi:type="dcterms:W3CDTF">2022-05-13T02:02:00Z</dcterms:modified>
</cp:coreProperties>
</file>