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CA" w:rsidRDefault="008F5E09" w:rsidP="008F5E09">
      <w:pPr>
        <w:jc w:val="center"/>
        <w:rPr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33425" cy="885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CA" w:rsidRDefault="001742CA" w:rsidP="001742CA">
      <w:pPr>
        <w:pStyle w:val="3"/>
        <w:spacing w:before="0"/>
        <w:rPr>
          <w:rFonts w:ascii="Times New Roman" w:hAnsi="Times New Roman"/>
        </w:rPr>
      </w:pPr>
    </w:p>
    <w:p w:rsidR="001742CA" w:rsidRDefault="001742CA" w:rsidP="001742CA">
      <w:pPr>
        <w:pStyle w:val="3"/>
        <w:spacing w:before="0"/>
        <w:rPr>
          <w:rFonts w:ascii="Times New Roman" w:hAnsi="Times New Roman"/>
        </w:rPr>
      </w:pPr>
    </w:p>
    <w:p w:rsidR="001742CA" w:rsidRDefault="001742CA" w:rsidP="001742CA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КРАСНОЯРСКИЙ  КРАЙ</w:t>
      </w:r>
    </w:p>
    <w:p w:rsidR="001742CA" w:rsidRDefault="001742CA" w:rsidP="001742CA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АЧИНСКИЙ РАЙОН</w:t>
      </w:r>
    </w:p>
    <w:p w:rsidR="001742CA" w:rsidRDefault="001742CA" w:rsidP="001742CA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 ТАРУТИНСКОГО СЕЛЬСОВЕТА</w:t>
      </w:r>
    </w:p>
    <w:p w:rsidR="001742CA" w:rsidRDefault="001742CA" w:rsidP="001742CA">
      <w:pPr>
        <w:pStyle w:val="3"/>
        <w:spacing w:before="0"/>
        <w:jc w:val="center"/>
        <w:rPr>
          <w:rFonts w:ascii="Times New Roman" w:hAnsi="Times New Roman"/>
          <w:color w:val="auto"/>
        </w:rPr>
      </w:pPr>
    </w:p>
    <w:p w:rsidR="001742CA" w:rsidRDefault="001742CA" w:rsidP="001742CA">
      <w:pPr>
        <w:pStyle w:val="3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ПОСТАНОВЛЕНИЕ </w:t>
      </w:r>
    </w:p>
    <w:p w:rsidR="001742CA" w:rsidRDefault="001742CA" w:rsidP="001742CA">
      <w:pPr>
        <w:pStyle w:val="3"/>
        <w:spacing w:before="0"/>
        <w:rPr>
          <w:color w:val="auto"/>
        </w:rPr>
      </w:pPr>
    </w:p>
    <w:p w:rsidR="001742CA" w:rsidRDefault="008F5E09" w:rsidP="001742CA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07.06</w:t>
      </w:r>
      <w:r w:rsidR="001742CA">
        <w:rPr>
          <w:rFonts w:ascii="Times New Roman" w:hAnsi="Times New Roman"/>
          <w:b w:val="0"/>
          <w:color w:val="auto"/>
          <w:sz w:val="28"/>
          <w:szCs w:val="28"/>
        </w:rPr>
        <w:t xml:space="preserve">.2022                                 п.Тарутино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№ 28</w:t>
      </w:r>
      <w:r w:rsidR="001742CA">
        <w:rPr>
          <w:rFonts w:ascii="Times New Roman" w:hAnsi="Times New Roman"/>
          <w:b w:val="0"/>
          <w:color w:val="auto"/>
          <w:sz w:val="28"/>
          <w:szCs w:val="28"/>
        </w:rPr>
        <w:t>-П</w:t>
      </w:r>
    </w:p>
    <w:p w:rsidR="001742CA" w:rsidRDefault="001742CA" w:rsidP="001742C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1742CA" w:rsidRDefault="001742CA" w:rsidP="001742CA">
      <w:pPr>
        <w:pStyle w:val="1"/>
        <w:spacing w:before="0" w:after="0"/>
        <w:ind w:right="283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утверждение Перечня информации </w:t>
      </w:r>
      <w:r>
        <w:rPr>
          <w:rFonts w:ascii="Times New Roman" w:hAnsi="Times New Roman"/>
          <w:b w:val="0"/>
          <w:sz w:val="28"/>
          <w:szCs w:val="28"/>
        </w:rPr>
        <w:t xml:space="preserve">о деятельности администрации Тарутинского  сельсовета Ачинского района, размещаемой на официальном сайте администрации Тарутинского сельсовета  и сельского Совета депутатов Ачинского района Красноярского края в сети «Интернет» </w:t>
      </w:r>
    </w:p>
    <w:p w:rsidR="001742CA" w:rsidRDefault="001742CA" w:rsidP="001742CA">
      <w:pPr>
        <w:rPr>
          <w:rFonts w:ascii="Times New Roman" w:hAnsi="Times New Roman"/>
          <w:sz w:val="28"/>
          <w:szCs w:val="28"/>
          <w:lang w:eastAsia="ru-RU"/>
        </w:rPr>
      </w:pPr>
    </w:p>
    <w:p w:rsidR="001742CA" w:rsidRDefault="001742CA" w:rsidP="001742CA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14 Федерального закона от 09.02.2009 № 8-ФЗ «</w:t>
      </w:r>
      <w:r>
        <w:rPr>
          <w:rFonts w:ascii="Times New Roman" w:hAnsi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</w:t>
      </w:r>
      <w:r w:rsidR="002F0061">
        <w:rPr>
          <w:rFonts w:ascii="Times New Roman" w:hAnsi="Times New Roman"/>
          <w:sz w:val="28"/>
          <w:szCs w:val="28"/>
          <w:lang w:eastAsia="ru-RU"/>
        </w:rPr>
        <w:t xml:space="preserve">амоуправления», статьями 7, 18 </w:t>
      </w:r>
      <w:r>
        <w:rPr>
          <w:rFonts w:ascii="Times New Roman" w:hAnsi="Times New Roman"/>
          <w:sz w:val="28"/>
          <w:szCs w:val="28"/>
          <w:lang w:eastAsia="ru-RU"/>
        </w:rPr>
        <w:t>Устава Тарутинского сельсовета Ачинского района Красноярского края, 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1742CA" w:rsidRDefault="001742CA" w:rsidP="001742C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2CA" w:rsidRDefault="001742CA" w:rsidP="001742CA">
      <w:pPr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информации о деятельности администрации Тарутинского сельсовета Ачинского района, размещаемой </w:t>
      </w:r>
      <w:r>
        <w:rPr>
          <w:rFonts w:ascii="Times New Roman" w:hAnsi="Times New Roman"/>
          <w:sz w:val="28"/>
          <w:szCs w:val="28"/>
        </w:rPr>
        <w:t>на официальном сайте администрации Тарутинского  сельсовета  и сельского Совета депутатов Ачинского района Красноярского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742CA" w:rsidRDefault="001742CA" w:rsidP="001742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Ответственным за предоставление информации  предоставлять лицу, ответственному за размещение информации на официальном сайте, информационный материал на бумажном и электронном носителе в соответствии с перечнем и сроками обновления информации о деятельности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Тарутинского сельсовета Ачинского района.</w:t>
      </w:r>
    </w:p>
    <w:p w:rsidR="001742CA" w:rsidRDefault="001742CA" w:rsidP="001742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Установить, что ответственность за достоверность и полноту сведений, указанных в приложении к настоящему решению, своевременность их предоставления лицу, указанному в пункте 2 настоящего решения, несут ответственные специалисты администрации  Тарутинского  сельсовета.   </w:t>
      </w:r>
    </w:p>
    <w:p w:rsidR="001742CA" w:rsidRDefault="001742CA" w:rsidP="001742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Администрацией Тарутинского  сельсовета Ачинского района наряду с информацией, определенной указанным Перечнем, может быть размещена иная информация с учетом требований Федерального закона от 09.02.2009 № </w:t>
      </w:r>
      <w:r>
        <w:rPr>
          <w:rFonts w:ascii="Times New Roman" w:hAnsi="Times New Roman"/>
          <w:sz w:val="28"/>
          <w:szCs w:val="28"/>
        </w:rPr>
        <w:lastRenderedPageBreak/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1742CA" w:rsidRDefault="001742CA" w:rsidP="001742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Состав общедоступной информации о деятельности администрации Тарутинского сельсовета Ачинского района в форме открытых данных такой информации, созданной администрацией  Тарутинского сельсовета Ачинского района или поступившей к ней при  осуществлении полномочий по предметам ведения Российской Федерации и полномочий по предметам совместного ведения  Российской Федерации и субъектов Российской Федерации, переданных для осуществления органам местного самоуправления, определяется исходя из положений части 7.1. статьи 14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1742CA" w:rsidRDefault="001742CA" w:rsidP="001742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оставляю за собой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742CA" w:rsidRDefault="001742CA" w:rsidP="001742CA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в день его официального опубликования в информационном листе «Сельские Вести» и подлежит размещению в сети Интернет на официальном сайте администрации Тарутинского сельсовета и сельского Совета депутатов Ачинского района Красноярского края по адресу: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tarutino</w:t>
        </w:r>
        <w:proofErr w:type="spellEnd"/>
        <w:r w:rsidRPr="001742CA">
          <w:rPr>
            <w:rStyle w:val="a3"/>
            <w:rFonts w:ascii="Times New Roman" w:hAnsi="Times New Roman"/>
            <w:sz w:val="28"/>
            <w:szCs w:val="28"/>
          </w:rPr>
          <w:t>24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742CA" w:rsidRDefault="001742CA" w:rsidP="001742CA">
      <w:pPr>
        <w:pStyle w:val="4"/>
        <w:spacing w:before="0" w:after="0"/>
        <w:ind w:left="720"/>
        <w:rPr>
          <w:rFonts w:ascii="Times New Roman" w:hAnsi="Times New Roman"/>
        </w:rPr>
      </w:pPr>
    </w:p>
    <w:p w:rsidR="001742CA" w:rsidRDefault="001742CA" w:rsidP="001742CA">
      <w:pPr>
        <w:pStyle w:val="4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Глава   </w:t>
      </w:r>
      <w:r w:rsidRPr="001742CA">
        <w:rPr>
          <w:rFonts w:ascii="Times New Roman" w:hAnsi="Times New Roman"/>
          <w:b w:val="0"/>
        </w:rPr>
        <w:t>Тарутинского  сельсовета</w:t>
      </w:r>
      <w:r>
        <w:rPr>
          <w:rFonts w:ascii="Times New Roman" w:hAnsi="Times New Roman"/>
          <w:b w:val="0"/>
        </w:rPr>
        <w:t xml:space="preserve">                                     В.А. Потехин</w:t>
      </w:r>
    </w:p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/>
    <w:p w:rsidR="001742CA" w:rsidRDefault="001742CA" w:rsidP="001742CA">
      <w:pPr>
        <w:jc w:val="right"/>
        <w:rPr>
          <w:rFonts w:ascii="Times New Roman" w:hAnsi="Times New Roman"/>
          <w:sz w:val="28"/>
          <w:szCs w:val="28"/>
        </w:rPr>
      </w:pPr>
    </w:p>
    <w:p w:rsidR="001742CA" w:rsidRDefault="001742CA" w:rsidP="001742CA">
      <w:pPr>
        <w:rPr>
          <w:rFonts w:ascii="Times New Roman" w:hAnsi="Times New Roman"/>
          <w:sz w:val="28"/>
          <w:szCs w:val="28"/>
        </w:rPr>
        <w:sectPr w:rsidR="001742CA">
          <w:pgSz w:w="11906" w:h="16838"/>
          <w:pgMar w:top="1134" w:right="850" w:bottom="1134" w:left="1701" w:header="708" w:footer="708" w:gutter="0"/>
          <w:cols w:space="720"/>
        </w:sectPr>
      </w:pPr>
    </w:p>
    <w:p w:rsidR="001742CA" w:rsidRDefault="001742CA" w:rsidP="001742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742CA" w:rsidRDefault="001742CA" w:rsidP="001742CA">
      <w:pPr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742CA" w:rsidRDefault="001742CA" w:rsidP="001742CA">
      <w:pPr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Тарутинского сельсовета</w:t>
      </w:r>
    </w:p>
    <w:p w:rsidR="001742CA" w:rsidRDefault="008F5E09" w:rsidP="001742CA">
      <w:pPr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07.06.2022 № 28</w:t>
      </w:r>
      <w:r w:rsidR="001742CA">
        <w:rPr>
          <w:rFonts w:ascii="Times New Roman" w:hAnsi="Times New Roman"/>
          <w:sz w:val="28"/>
          <w:szCs w:val="28"/>
        </w:rPr>
        <w:t>-П</w:t>
      </w:r>
    </w:p>
    <w:p w:rsidR="001742CA" w:rsidRDefault="001742CA" w:rsidP="001742CA">
      <w:pPr>
        <w:ind w:left="5040"/>
        <w:jc w:val="right"/>
        <w:rPr>
          <w:rFonts w:ascii="Times New Roman" w:hAnsi="Times New Roman"/>
          <w:sz w:val="28"/>
          <w:szCs w:val="28"/>
        </w:rPr>
      </w:pPr>
    </w:p>
    <w:p w:rsidR="001742CA" w:rsidRDefault="001742CA" w:rsidP="001742CA">
      <w:pPr>
        <w:ind w:left="5040"/>
        <w:jc w:val="right"/>
        <w:rPr>
          <w:rFonts w:ascii="Times New Roman" w:hAnsi="Times New Roman"/>
          <w:sz w:val="28"/>
          <w:szCs w:val="28"/>
        </w:rPr>
      </w:pPr>
    </w:p>
    <w:p w:rsidR="001742CA" w:rsidRDefault="001742CA" w:rsidP="001742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742CA" w:rsidRDefault="001742CA" w:rsidP="001742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ДЕЯТЕЛЬНОСТИ АДМИНИСТРАЦИИ ПРИЧУЛЫМСКОГО СЕЛЬСОВЕТА  АЧИНСКОГО РАЙОНА, РАЗМЕЩАЕМОЙ </w:t>
      </w:r>
      <w:r>
        <w:rPr>
          <w:rFonts w:ascii="Times New Roman" w:hAnsi="Times New Roman"/>
          <w:caps/>
          <w:sz w:val="28"/>
          <w:szCs w:val="28"/>
        </w:rPr>
        <w:t>на официальном сайте администрации ТАРУТИНСКОГО  сельсовета  и сельского Совета депутатов Ачинского района Красноярского края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</w:p>
    <w:p w:rsidR="001742CA" w:rsidRDefault="001742CA" w:rsidP="001742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40"/>
        <w:gridCol w:w="3532"/>
        <w:gridCol w:w="2590"/>
        <w:gridCol w:w="2533"/>
      </w:tblGrid>
      <w:tr w:rsidR="00AA60D2" w:rsidTr="00AA60D2">
        <w:trPr>
          <w:cantSplit/>
          <w:trHeight w:val="36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размещения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предоставление информации</w:t>
            </w:r>
          </w:p>
        </w:tc>
      </w:tr>
      <w:tr w:rsidR="001742CA" w:rsidTr="001742CA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Боковое меню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231FDC" w:rsidP="006908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Власть 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CA" w:rsidRDefault="001742CA" w:rsidP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2C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 w:rsidR="00231F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CA" w:rsidRDefault="001742CA" w:rsidP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6908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CA" w:rsidRDefault="001742CA" w:rsidP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2F0061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061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061" w:rsidRDefault="002F00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61" w:rsidRDefault="002F0061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61" w:rsidRDefault="002F0061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174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 w:rsidP="006908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6908F9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CA" w:rsidRDefault="001742CA" w:rsidP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  <w:r w:rsidR="00174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6908F9">
              <w:rPr>
                <w:rFonts w:ascii="Times New Roman" w:hAnsi="Times New Roman" w:cs="Times New Roman"/>
                <w:sz w:val="28"/>
                <w:szCs w:val="28"/>
              </w:rPr>
              <w:t>ые программы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CA" w:rsidRDefault="002F0061" w:rsidP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О.Ю.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9C63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CA" w:rsidRDefault="009C630F" w:rsidP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О.Ю.</w:t>
            </w:r>
            <w:r w:rsidR="00174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9C63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инвалидами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доходах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9C63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(информация размещается на общероссийском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О.Ю.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служба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231FDC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231FDC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НПА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>
            <w:r w:rsidRPr="0074536F">
              <w:rPr>
                <w:rFonts w:ascii="Times New Roman" w:hAnsi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2F0061" w:rsidP="002F0061">
            <w:r>
              <w:rPr>
                <w:rFonts w:ascii="Times New Roman" w:hAnsi="Times New Roman"/>
                <w:sz w:val="28"/>
                <w:szCs w:val="28"/>
              </w:rPr>
              <w:t xml:space="preserve">Рутковская Н.Н. 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9C63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муниципальной собственности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О.Ю.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постановлений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дней со дня внесения проекта на рассмотрение 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в чью компетенцию входит разработка проекта НПА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4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вступления в силу нормативного правового акта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в чью компетенцию входит разработка НПА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вступления в силу нормативного правового акта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в чью компетенцию входит разработка НПА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муниципальных служащих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63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DC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Н.Н.</w:t>
            </w:r>
          </w:p>
        </w:tc>
      </w:tr>
      <w:tr w:rsidR="00231FDC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Н.Н.</w:t>
            </w:r>
          </w:p>
        </w:tc>
      </w:tr>
      <w:tr w:rsidR="00231FDC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Н.Н.</w:t>
            </w:r>
          </w:p>
        </w:tc>
      </w:tr>
      <w:tr w:rsidR="00231FDC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решений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Н.Н.</w:t>
            </w:r>
          </w:p>
        </w:tc>
      </w:tr>
      <w:tr w:rsidR="00231FDC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5 созыва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Н.Н.</w:t>
            </w:r>
          </w:p>
        </w:tc>
      </w:tr>
      <w:tr w:rsidR="00231FDC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9.7</w:t>
            </w:r>
            <w:r w:rsidR="009C6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заявлений и обращений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2F0061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Симонова </w:t>
            </w:r>
            <w:r w:rsidR="009C630F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63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630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в сфере противодействии коррупции 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630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30F" w:rsidRDefault="009C630F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документов, связанные с противодействием коррупции , для заполнения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об имуществе и обязательствах имущественного характера 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AA60D2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D2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за исключением размещения сведений о доходах, расходах, об имуществе и обязательствах имущественного характера, информация о которых размещается в течение 14 рабочих дней  со дня истечения срока, установленного для подачи таких сведений, 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и урегулированию конфликта  интересов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 w:rsidP="009C6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для сообщений о фактах коррупции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CA" w:rsidRDefault="001742CA" w:rsidP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регламенты 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2CA" w:rsidRDefault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CA" w:rsidRDefault="001742CA" w:rsidP="00174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и ЧС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061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061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061" w:rsidRDefault="002F00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061" w:rsidRDefault="002F0061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61" w:rsidRDefault="002F0061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для жителей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области охраны окружающей среды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главы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29A4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субъектам малого и среднего предпринимательства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4" w:rsidRDefault="00C229A4" w:rsidP="00C2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Улично-дорожная сеть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разъясняет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кадастровой  палаты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красноярскому краю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проверок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качестве питьевой воды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участии  МО Тарутинский сельсовет в целевых и иных программах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кандидатам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вакантных  должностях муниципальной службы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 замещение вакантных должностей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информация об администрации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и учреждения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.7.1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Военно-учетный стол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О.А.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Вести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60D2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 о деятельности  МО Тарутинский сельсовет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AA60D2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8B0E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D2" w:rsidRDefault="00AA60D2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E43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0E4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Аукционы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О.Ю.</w:t>
            </w:r>
          </w:p>
        </w:tc>
      </w:tr>
      <w:tr w:rsidR="008B0E43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0E4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О.Ю.</w:t>
            </w:r>
          </w:p>
        </w:tc>
      </w:tr>
      <w:tr w:rsidR="008B0E43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0E4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Контракты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О.Ю.</w:t>
            </w:r>
          </w:p>
        </w:tc>
      </w:tr>
      <w:tr w:rsidR="008B0E43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F0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Перечни информационных систем, банков данных, реестра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E43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0E4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Тарутинского сельсовета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8B0E43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0E4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Н.Н.</w:t>
            </w:r>
          </w:p>
        </w:tc>
      </w:tr>
      <w:tr w:rsidR="008B0E43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0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E43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0E4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обращений граждан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8B0E43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0E4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Регламенты организаций обращений граждан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43" w:rsidRDefault="008B0E43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231FDC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0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231FDC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слушания 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DC" w:rsidRDefault="00231FDC" w:rsidP="00231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 Н.Н.</w:t>
            </w:r>
          </w:p>
        </w:tc>
      </w:tr>
      <w:tr w:rsidR="00231FDC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  <w:tr w:rsidR="00231FDC" w:rsidTr="00AA60D2">
        <w:trPr>
          <w:cantSplit/>
          <w:trHeight w:val="600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F0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по обращению  с ТКО на территории Тарутинского сельсовета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сведений, поддерживается в актуальном состоянии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DC" w:rsidRDefault="00231FDC" w:rsidP="00541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Н.Н.</w:t>
            </w:r>
          </w:p>
        </w:tc>
      </w:tr>
    </w:tbl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10" w:rsidRDefault="00473210" w:rsidP="006908F9">
      <w:r>
        <w:separator/>
      </w:r>
    </w:p>
  </w:endnote>
  <w:endnote w:type="continuationSeparator" w:id="0">
    <w:p w:rsidR="00473210" w:rsidRDefault="00473210" w:rsidP="0069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10" w:rsidRDefault="00473210" w:rsidP="006908F9">
      <w:r>
        <w:separator/>
      </w:r>
    </w:p>
  </w:footnote>
  <w:footnote w:type="continuationSeparator" w:id="0">
    <w:p w:rsidR="00473210" w:rsidRDefault="00473210" w:rsidP="00690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2CA"/>
    <w:rsid w:val="001742CA"/>
    <w:rsid w:val="00231FDC"/>
    <w:rsid w:val="002F0061"/>
    <w:rsid w:val="00350413"/>
    <w:rsid w:val="00473210"/>
    <w:rsid w:val="006908F9"/>
    <w:rsid w:val="007F083C"/>
    <w:rsid w:val="008B0E43"/>
    <w:rsid w:val="008F5E09"/>
    <w:rsid w:val="009C630F"/>
    <w:rsid w:val="00AA60D2"/>
    <w:rsid w:val="00B649B4"/>
    <w:rsid w:val="00C229A4"/>
    <w:rsid w:val="00E2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C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42C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C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C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2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CA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742CA"/>
    <w:rPr>
      <w:color w:val="0000FF"/>
      <w:u w:val="single"/>
    </w:rPr>
  </w:style>
  <w:style w:type="paragraph" w:customStyle="1" w:styleId="ConsPlusTitle">
    <w:name w:val="ConsPlusTitle"/>
    <w:uiPriority w:val="99"/>
    <w:rsid w:val="001742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4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08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08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90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08F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5E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E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28266;fld=134;dst=100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2022-06-07T02:23:00Z</cp:lastPrinted>
  <dcterms:created xsi:type="dcterms:W3CDTF">2022-05-25T02:57:00Z</dcterms:created>
  <dcterms:modified xsi:type="dcterms:W3CDTF">2022-06-07T02:24:00Z</dcterms:modified>
</cp:coreProperties>
</file>