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B1" w:rsidRPr="00472524" w:rsidRDefault="00C11E7C" w:rsidP="0079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AB19B1" w:rsidRPr="00472524" w:rsidRDefault="00AB19B1" w:rsidP="00791B91">
      <w:pPr>
        <w:jc w:val="center"/>
        <w:rPr>
          <w:b/>
          <w:sz w:val="28"/>
          <w:szCs w:val="28"/>
        </w:rPr>
      </w:pPr>
      <w:r w:rsidRPr="00472524">
        <w:rPr>
          <w:b/>
          <w:sz w:val="28"/>
          <w:szCs w:val="28"/>
        </w:rPr>
        <w:t>С</w:t>
      </w:r>
      <w:r w:rsidR="00C11E7C">
        <w:rPr>
          <w:b/>
          <w:sz w:val="28"/>
          <w:szCs w:val="28"/>
        </w:rPr>
        <w:t>ОБРАНИЕ</w:t>
      </w:r>
      <w:r w:rsidRPr="00472524">
        <w:rPr>
          <w:b/>
          <w:sz w:val="28"/>
          <w:szCs w:val="28"/>
        </w:rPr>
        <w:t xml:space="preserve">  ГРАЖДАН</w:t>
      </w:r>
    </w:p>
    <w:p w:rsidR="00AB19B1" w:rsidRPr="00472524" w:rsidRDefault="00C11E7C" w:rsidP="0079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ТАРУТИНСКОГО </w:t>
      </w:r>
      <w:r w:rsidR="00AB19B1" w:rsidRPr="00472524">
        <w:rPr>
          <w:b/>
          <w:sz w:val="28"/>
          <w:szCs w:val="28"/>
        </w:rPr>
        <w:t>СЕЛЬСОВЕТА</w:t>
      </w:r>
    </w:p>
    <w:p w:rsidR="00AB19B1" w:rsidRPr="00472524" w:rsidRDefault="00C11E7C" w:rsidP="0079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АЧИНСКОГО РАЙОНА КРАСНОЯРСКОГО КРАЯ</w:t>
      </w:r>
    </w:p>
    <w:p w:rsidR="00AB19B1" w:rsidRDefault="00AB19B1" w:rsidP="00791B91">
      <w:pPr>
        <w:jc w:val="both"/>
        <w:rPr>
          <w:sz w:val="28"/>
          <w:szCs w:val="28"/>
        </w:rPr>
      </w:pPr>
    </w:p>
    <w:p w:rsidR="00AB19B1" w:rsidRDefault="00C11E7C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06B88">
        <w:rPr>
          <w:sz w:val="28"/>
          <w:szCs w:val="28"/>
        </w:rPr>
        <w:t>.0</w:t>
      </w:r>
      <w:r w:rsidR="00D121F6">
        <w:rPr>
          <w:sz w:val="28"/>
          <w:szCs w:val="28"/>
        </w:rPr>
        <w:t>3.2023</w:t>
      </w:r>
      <w:r w:rsidR="00AB19B1">
        <w:rPr>
          <w:sz w:val="28"/>
          <w:szCs w:val="28"/>
        </w:rPr>
        <w:t xml:space="preserve">  г.                                                                                 </w:t>
      </w:r>
      <w:r>
        <w:rPr>
          <w:sz w:val="28"/>
          <w:szCs w:val="28"/>
        </w:rPr>
        <w:t>п.Тарутино</w:t>
      </w:r>
    </w:p>
    <w:p w:rsidR="00AB19B1" w:rsidRDefault="00AB19B1" w:rsidP="00791B91">
      <w:pPr>
        <w:jc w:val="both"/>
        <w:rPr>
          <w:sz w:val="28"/>
          <w:szCs w:val="28"/>
        </w:rPr>
      </w:pPr>
    </w:p>
    <w:p w:rsidR="00AB19B1" w:rsidRDefault="00AB19B1" w:rsidP="00C11E7C">
      <w:pPr>
        <w:jc w:val="both"/>
        <w:rPr>
          <w:sz w:val="28"/>
          <w:szCs w:val="28"/>
        </w:rPr>
      </w:pPr>
      <w:r w:rsidRPr="00472524">
        <w:rPr>
          <w:b/>
          <w:sz w:val="28"/>
          <w:szCs w:val="28"/>
        </w:rPr>
        <w:t>Место проведение:</w:t>
      </w:r>
      <w:r>
        <w:rPr>
          <w:sz w:val="28"/>
          <w:szCs w:val="28"/>
        </w:rPr>
        <w:t xml:space="preserve"> </w:t>
      </w:r>
      <w:r w:rsidR="00C11E7C">
        <w:rPr>
          <w:sz w:val="28"/>
          <w:szCs w:val="28"/>
        </w:rPr>
        <w:t>п.Тарутино,  здание клуба п.Тарутино</w:t>
      </w:r>
    </w:p>
    <w:p w:rsidR="00AB19B1" w:rsidRDefault="00AB19B1" w:rsidP="00791B91">
      <w:pPr>
        <w:jc w:val="both"/>
        <w:rPr>
          <w:sz w:val="28"/>
          <w:szCs w:val="28"/>
        </w:rPr>
      </w:pPr>
    </w:p>
    <w:p w:rsidR="00AB19B1" w:rsidRPr="00472524" w:rsidRDefault="00AB19B1" w:rsidP="00791B91">
      <w:pPr>
        <w:jc w:val="both"/>
        <w:rPr>
          <w:b/>
          <w:sz w:val="28"/>
          <w:szCs w:val="28"/>
        </w:rPr>
      </w:pPr>
    </w:p>
    <w:p w:rsidR="00C11E7C" w:rsidRDefault="00472524" w:rsidP="00791B91">
      <w:pPr>
        <w:jc w:val="both"/>
        <w:rPr>
          <w:sz w:val="28"/>
          <w:szCs w:val="28"/>
        </w:rPr>
      </w:pPr>
      <w:r w:rsidRPr="00472524">
        <w:rPr>
          <w:b/>
          <w:sz w:val="28"/>
          <w:szCs w:val="28"/>
        </w:rPr>
        <w:t>Присутствовали</w:t>
      </w:r>
      <w:r>
        <w:rPr>
          <w:b/>
          <w:sz w:val="28"/>
          <w:szCs w:val="28"/>
        </w:rPr>
        <w:t>:</w:t>
      </w:r>
      <w:r w:rsidR="00C11E7C">
        <w:rPr>
          <w:sz w:val="28"/>
          <w:szCs w:val="28"/>
        </w:rPr>
        <w:t xml:space="preserve">  </w:t>
      </w:r>
    </w:p>
    <w:p w:rsidR="00C11E7C" w:rsidRDefault="00C11E7C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Потехин Владимир </w:t>
      </w:r>
      <w:r w:rsidR="00506B88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Тарутинского </w:t>
      </w:r>
      <w:r w:rsidR="00506B88">
        <w:rPr>
          <w:sz w:val="28"/>
          <w:szCs w:val="28"/>
        </w:rPr>
        <w:t>сельсовета</w:t>
      </w:r>
    </w:p>
    <w:p w:rsidR="00C11E7C" w:rsidRDefault="00C11E7C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Демидко</w:t>
      </w:r>
      <w:proofErr w:type="spellEnd"/>
      <w:r>
        <w:rPr>
          <w:sz w:val="28"/>
          <w:szCs w:val="28"/>
        </w:rPr>
        <w:t xml:space="preserve"> Роман Петрович-  </w:t>
      </w:r>
      <w:r w:rsidR="0023701C">
        <w:rPr>
          <w:sz w:val="28"/>
          <w:szCs w:val="28"/>
        </w:rPr>
        <w:t>И.п. д</w:t>
      </w:r>
      <w:r>
        <w:rPr>
          <w:sz w:val="28"/>
          <w:szCs w:val="28"/>
        </w:rPr>
        <w:t>иректор</w:t>
      </w:r>
      <w:r w:rsidR="0023701C">
        <w:rPr>
          <w:sz w:val="28"/>
          <w:szCs w:val="28"/>
        </w:rPr>
        <w:t>а</w:t>
      </w:r>
      <w:r>
        <w:rPr>
          <w:sz w:val="28"/>
          <w:szCs w:val="28"/>
        </w:rPr>
        <w:t xml:space="preserve"> КГБУ "</w:t>
      </w:r>
      <w:proofErr w:type="spellStart"/>
      <w:r>
        <w:rPr>
          <w:sz w:val="28"/>
          <w:szCs w:val="28"/>
        </w:rPr>
        <w:t>Ачинское</w:t>
      </w:r>
      <w:proofErr w:type="spellEnd"/>
      <w:r>
        <w:rPr>
          <w:sz w:val="28"/>
          <w:szCs w:val="28"/>
        </w:rPr>
        <w:t xml:space="preserve"> лесничество"</w:t>
      </w:r>
    </w:p>
    <w:p w:rsidR="00C11E7C" w:rsidRDefault="00C11E7C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3.Нестеров  Александр Павлович, - представитель </w:t>
      </w:r>
      <w:r w:rsidR="0023701C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Лесопожарного</w:t>
      </w:r>
      <w:proofErr w:type="spellEnd"/>
      <w:r>
        <w:rPr>
          <w:sz w:val="28"/>
          <w:szCs w:val="28"/>
        </w:rPr>
        <w:t xml:space="preserve"> центра</w:t>
      </w:r>
      <w:r w:rsidR="0023701C">
        <w:rPr>
          <w:sz w:val="28"/>
          <w:szCs w:val="28"/>
        </w:rPr>
        <w:t>"</w:t>
      </w:r>
    </w:p>
    <w:p w:rsidR="00C11E7C" w:rsidRDefault="00C11E7C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Дедюхин</w:t>
      </w:r>
      <w:proofErr w:type="spellEnd"/>
      <w:r>
        <w:rPr>
          <w:sz w:val="28"/>
          <w:szCs w:val="28"/>
        </w:rPr>
        <w:t xml:space="preserve"> Александр Михайлович - представитель лесной охраны</w:t>
      </w:r>
      <w:r w:rsidR="0023701C">
        <w:rPr>
          <w:sz w:val="28"/>
          <w:szCs w:val="28"/>
        </w:rPr>
        <w:t>.</w:t>
      </w:r>
    </w:p>
    <w:p w:rsidR="00C34E9F" w:rsidRDefault="00C11E7C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Дедюхин</w:t>
      </w:r>
      <w:proofErr w:type="spellEnd"/>
      <w:r>
        <w:rPr>
          <w:sz w:val="28"/>
          <w:szCs w:val="28"/>
        </w:rPr>
        <w:t xml:space="preserve"> Алексей Александрович - представитель КГБУ "</w:t>
      </w:r>
      <w:proofErr w:type="spellStart"/>
      <w:r>
        <w:rPr>
          <w:sz w:val="28"/>
          <w:szCs w:val="28"/>
        </w:rPr>
        <w:t>Ачинское</w:t>
      </w:r>
      <w:proofErr w:type="spellEnd"/>
      <w:r>
        <w:rPr>
          <w:sz w:val="28"/>
          <w:szCs w:val="28"/>
        </w:rPr>
        <w:t xml:space="preserve"> лесничество"</w:t>
      </w:r>
      <w:r w:rsidR="00C34E9F">
        <w:rPr>
          <w:sz w:val="28"/>
          <w:szCs w:val="28"/>
        </w:rPr>
        <w:t>.</w:t>
      </w:r>
    </w:p>
    <w:p w:rsidR="00C34E9F" w:rsidRDefault="00C34E9F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B19B1" w:rsidRPr="00AB1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 </w:t>
      </w:r>
      <w:r w:rsidRPr="00C34E9F">
        <w:rPr>
          <w:sz w:val="28"/>
          <w:szCs w:val="28"/>
        </w:rPr>
        <w:t xml:space="preserve">ОНД по Ачинску и </w:t>
      </w:r>
      <w:proofErr w:type="spellStart"/>
      <w:r w:rsidRPr="00C34E9F">
        <w:rPr>
          <w:sz w:val="28"/>
          <w:szCs w:val="28"/>
        </w:rPr>
        <w:t>Ачинскому</w:t>
      </w:r>
      <w:proofErr w:type="spellEnd"/>
      <w:r w:rsidRPr="00C34E9F">
        <w:rPr>
          <w:sz w:val="28"/>
          <w:szCs w:val="28"/>
        </w:rPr>
        <w:t xml:space="preserve"> району  </w:t>
      </w:r>
      <w:r>
        <w:rPr>
          <w:sz w:val="28"/>
          <w:szCs w:val="28"/>
        </w:rPr>
        <w:t xml:space="preserve"> </w:t>
      </w:r>
      <w:r w:rsidRPr="00C34E9F">
        <w:rPr>
          <w:sz w:val="28"/>
          <w:szCs w:val="28"/>
        </w:rPr>
        <w:t xml:space="preserve">ГУ МЧС России по Красноярскому краю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Калтыга</w:t>
      </w:r>
      <w:proofErr w:type="spellEnd"/>
      <w:r>
        <w:rPr>
          <w:sz w:val="28"/>
          <w:szCs w:val="28"/>
        </w:rPr>
        <w:t xml:space="preserve"> Иван Алексеевич  (8-953-590-65-66). </w:t>
      </w:r>
    </w:p>
    <w:p w:rsidR="00C34E9F" w:rsidRDefault="00C34E9F" w:rsidP="00791B91">
      <w:pPr>
        <w:jc w:val="both"/>
        <w:rPr>
          <w:sz w:val="28"/>
          <w:szCs w:val="28"/>
        </w:rPr>
      </w:pPr>
    </w:p>
    <w:p w:rsidR="00506B88" w:rsidRPr="00C34E9F" w:rsidRDefault="00C11E7C" w:rsidP="00791B91">
      <w:pPr>
        <w:jc w:val="both"/>
        <w:rPr>
          <w:sz w:val="28"/>
          <w:szCs w:val="28"/>
        </w:rPr>
      </w:pPr>
      <w:r>
        <w:rPr>
          <w:rFonts w:cs="Tahoma"/>
          <w:bCs/>
          <w:sz w:val="28"/>
          <w:szCs w:val="28"/>
        </w:rPr>
        <w:t>Жители</w:t>
      </w:r>
      <w:r w:rsidR="00AB19B1" w:rsidRPr="00472524">
        <w:rPr>
          <w:rFonts w:cs="Tahoma"/>
          <w:bCs/>
          <w:sz w:val="28"/>
          <w:szCs w:val="28"/>
        </w:rPr>
        <w:t xml:space="preserve">-  </w:t>
      </w:r>
      <w:r w:rsidR="0023701C">
        <w:rPr>
          <w:rFonts w:cs="Tahoma"/>
          <w:bCs/>
          <w:sz w:val="28"/>
          <w:szCs w:val="28"/>
        </w:rPr>
        <w:t>15</w:t>
      </w:r>
      <w:r>
        <w:rPr>
          <w:rFonts w:cs="Tahoma"/>
          <w:bCs/>
          <w:sz w:val="28"/>
          <w:szCs w:val="28"/>
        </w:rPr>
        <w:t xml:space="preserve"> человек</w:t>
      </w:r>
      <w:r w:rsidR="0023701C">
        <w:rPr>
          <w:rFonts w:cs="Tahoma"/>
          <w:bCs/>
          <w:sz w:val="28"/>
          <w:szCs w:val="28"/>
        </w:rPr>
        <w:t>.</w:t>
      </w:r>
    </w:p>
    <w:p w:rsidR="00C34E9F" w:rsidRDefault="00506B88" w:rsidP="00791B91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                         </w:t>
      </w:r>
    </w:p>
    <w:p w:rsidR="00AB19B1" w:rsidRPr="00C34E9F" w:rsidRDefault="00AB19B1" w:rsidP="00791B91">
      <w:pPr>
        <w:jc w:val="both"/>
        <w:rPr>
          <w:rFonts w:cs="Tahoma"/>
          <w:bCs/>
          <w:sz w:val="28"/>
          <w:szCs w:val="28"/>
        </w:rPr>
      </w:pPr>
      <w:r w:rsidRPr="00472524">
        <w:rPr>
          <w:b/>
          <w:sz w:val="28"/>
          <w:szCs w:val="28"/>
        </w:rPr>
        <w:t>Предложено избрать:</w:t>
      </w:r>
    </w:p>
    <w:p w:rsidR="00AB19B1" w:rsidRDefault="00AB19B1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собрания:  </w:t>
      </w:r>
      <w:r w:rsidR="00C11E7C">
        <w:rPr>
          <w:sz w:val="28"/>
          <w:szCs w:val="28"/>
        </w:rPr>
        <w:t>Потехин В.А.</w:t>
      </w:r>
    </w:p>
    <w:p w:rsidR="00506B88" w:rsidRDefault="00506B88" w:rsidP="00791B91">
      <w:pPr>
        <w:jc w:val="both"/>
        <w:rPr>
          <w:sz w:val="28"/>
          <w:szCs w:val="28"/>
        </w:rPr>
      </w:pPr>
    </w:p>
    <w:p w:rsidR="00AB19B1" w:rsidRDefault="00AB19B1" w:rsidP="00791B91">
      <w:pPr>
        <w:jc w:val="both"/>
        <w:rPr>
          <w:sz w:val="28"/>
          <w:szCs w:val="28"/>
        </w:rPr>
      </w:pPr>
      <w:r w:rsidRPr="00472524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единогласно.</w:t>
      </w:r>
    </w:p>
    <w:p w:rsidR="00AB19B1" w:rsidRDefault="00AB19B1" w:rsidP="00791B91">
      <w:pPr>
        <w:jc w:val="both"/>
        <w:rPr>
          <w:sz w:val="28"/>
          <w:szCs w:val="28"/>
        </w:rPr>
      </w:pPr>
    </w:p>
    <w:p w:rsidR="00AB19B1" w:rsidRDefault="00AB19B1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голос</w:t>
      </w:r>
      <w:r w:rsidR="00C11E7C">
        <w:rPr>
          <w:sz w:val="28"/>
          <w:szCs w:val="28"/>
        </w:rPr>
        <w:t>ования, выбранная решением собрания</w:t>
      </w:r>
      <w:r>
        <w:rPr>
          <w:sz w:val="28"/>
          <w:szCs w:val="28"/>
        </w:rPr>
        <w:t>: открытая.</w:t>
      </w:r>
    </w:p>
    <w:p w:rsidR="00AB19B1" w:rsidRDefault="00AB19B1" w:rsidP="00791B91">
      <w:pPr>
        <w:jc w:val="both"/>
        <w:rPr>
          <w:sz w:val="28"/>
          <w:szCs w:val="28"/>
        </w:rPr>
      </w:pPr>
    </w:p>
    <w:p w:rsidR="00AB19B1" w:rsidRDefault="00AB19B1" w:rsidP="006266B5">
      <w:pPr>
        <w:jc w:val="center"/>
        <w:rPr>
          <w:b/>
          <w:sz w:val="28"/>
          <w:szCs w:val="28"/>
        </w:rPr>
      </w:pPr>
      <w:r w:rsidRPr="00972489">
        <w:rPr>
          <w:b/>
          <w:sz w:val="28"/>
          <w:szCs w:val="28"/>
        </w:rPr>
        <w:t>ПОВЕСТКА СОБРАНИЯ ГРАЖДАН</w:t>
      </w:r>
      <w:r w:rsidR="00472524" w:rsidRPr="00972489">
        <w:rPr>
          <w:b/>
          <w:sz w:val="28"/>
          <w:szCs w:val="28"/>
        </w:rPr>
        <w:t>:</w:t>
      </w:r>
    </w:p>
    <w:p w:rsidR="00972489" w:rsidRPr="00972489" w:rsidRDefault="00972489" w:rsidP="00791B91">
      <w:pPr>
        <w:jc w:val="both"/>
        <w:rPr>
          <w:b/>
          <w:sz w:val="28"/>
          <w:szCs w:val="28"/>
        </w:rPr>
      </w:pPr>
    </w:p>
    <w:p w:rsidR="00972489" w:rsidRDefault="00C11E7C" w:rsidP="00791B91">
      <w:pPr>
        <w:jc w:val="both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1</w:t>
      </w:r>
      <w:r w:rsidR="00972489" w:rsidRPr="00972489">
        <w:rPr>
          <w:rFonts w:cs="Tahoma"/>
          <w:bCs/>
          <w:sz w:val="28"/>
          <w:szCs w:val="28"/>
        </w:rPr>
        <w:t>.О</w:t>
      </w:r>
      <w:r w:rsidR="00972489" w:rsidRPr="00972489">
        <w:rPr>
          <w:rFonts w:cs="Tahoma"/>
          <w:sz w:val="28"/>
          <w:szCs w:val="28"/>
        </w:rPr>
        <w:t xml:space="preserve"> мерах  по обеспечению пожарной безопасности </w:t>
      </w:r>
      <w:r w:rsidR="00B061D9">
        <w:rPr>
          <w:rFonts w:cs="Tahoma"/>
          <w:sz w:val="28"/>
          <w:szCs w:val="28"/>
        </w:rPr>
        <w:t>в</w:t>
      </w:r>
      <w:r>
        <w:rPr>
          <w:rFonts w:cs="Tahoma"/>
          <w:sz w:val="28"/>
          <w:szCs w:val="28"/>
        </w:rPr>
        <w:t xml:space="preserve"> пожароопасный период 2023 года</w:t>
      </w:r>
      <w:r w:rsidR="00C34E9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.</w:t>
      </w:r>
    </w:p>
    <w:p w:rsidR="009A5A16" w:rsidRDefault="00C11E7C" w:rsidP="009A5A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5A16">
        <w:rPr>
          <w:sz w:val="28"/>
          <w:szCs w:val="28"/>
        </w:rPr>
        <w:t>.</w:t>
      </w:r>
      <w:r w:rsidR="00C80D32">
        <w:rPr>
          <w:sz w:val="28"/>
          <w:szCs w:val="28"/>
        </w:rPr>
        <w:t>Разное</w:t>
      </w:r>
      <w:r w:rsidR="009A5A16">
        <w:rPr>
          <w:sz w:val="28"/>
          <w:szCs w:val="28"/>
        </w:rPr>
        <w:t>.</w:t>
      </w:r>
    </w:p>
    <w:p w:rsidR="009A5A16" w:rsidRPr="00972489" w:rsidRDefault="009A5A16" w:rsidP="00791B91">
      <w:pPr>
        <w:jc w:val="both"/>
        <w:rPr>
          <w:rFonts w:cs="Tahoma"/>
          <w:sz w:val="28"/>
          <w:szCs w:val="28"/>
        </w:rPr>
      </w:pPr>
    </w:p>
    <w:p w:rsidR="00C76C0D" w:rsidRDefault="00C76C0D" w:rsidP="00791B91">
      <w:pPr>
        <w:jc w:val="both"/>
        <w:rPr>
          <w:sz w:val="28"/>
          <w:szCs w:val="28"/>
        </w:rPr>
      </w:pPr>
    </w:p>
    <w:p w:rsidR="00C76C0D" w:rsidRPr="00C76C0D" w:rsidRDefault="00C76C0D" w:rsidP="00791B91">
      <w:pPr>
        <w:jc w:val="both"/>
        <w:rPr>
          <w:sz w:val="28"/>
          <w:szCs w:val="28"/>
        </w:rPr>
      </w:pPr>
    </w:p>
    <w:p w:rsidR="00163484" w:rsidRDefault="00E1477F" w:rsidP="00236EBC">
      <w:pPr>
        <w:tabs>
          <w:tab w:val="left" w:pos="720"/>
        </w:tabs>
        <w:jc w:val="both"/>
        <w:rPr>
          <w:sz w:val="28"/>
          <w:szCs w:val="28"/>
        </w:rPr>
      </w:pPr>
      <w:r w:rsidRPr="00972489">
        <w:rPr>
          <w:b/>
          <w:sz w:val="28"/>
          <w:szCs w:val="28"/>
        </w:rPr>
        <w:t>1.</w:t>
      </w:r>
      <w:r w:rsidR="00C76C0D" w:rsidRPr="00972489">
        <w:rPr>
          <w:b/>
          <w:sz w:val="28"/>
          <w:szCs w:val="28"/>
        </w:rPr>
        <w:t>СЛУШАЛИ:</w:t>
      </w:r>
      <w:r w:rsidR="00163484">
        <w:rPr>
          <w:b/>
          <w:sz w:val="28"/>
          <w:szCs w:val="28"/>
        </w:rPr>
        <w:t xml:space="preserve"> </w:t>
      </w:r>
      <w:r w:rsidR="00C11E7C">
        <w:rPr>
          <w:sz w:val="28"/>
          <w:szCs w:val="28"/>
        </w:rPr>
        <w:t>Потехина В.А.</w:t>
      </w:r>
      <w:r w:rsidR="00C76C0D" w:rsidRPr="00C76C0D">
        <w:rPr>
          <w:sz w:val="28"/>
          <w:szCs w:val="28"/>
        </w:rPr>
        <w:t xml:space="preserve">– главу </w:t>
      </w:r>
      <w:r w:rsidR="00C11E7C">
        <w:rPr>
          <w:sz w:val="28"/>
          <w:szCs w:val="28"/>
        </w:rPr>
        <w:t xml:space="preserve"> Тарутинского </w:t>
      </w:r>
      <w:r w:rsidR="00C76C0D" w:rsidRPr="00C76C0D">
        <w:rPr>
          <w:sz w:val="28"/>
          <w:szCs w:val="28"/>
        </w:rPr>
        <w:t xml:space="preserve">сельсовета, </w:t>
      </w:r>
      <w:r w:rsidR="00C11E7C">
        <w:rPr>
          <w:sz w:val="28"/>
          <w:szCs w:val="28"/>
        </w:rPr>
        <w:t xml:space="preserve"> озвучил повестку собрания по  вопросу пожароопасного периода на территории Тарутинского сельсовета</w:t>
      </w:r>
      <w:r w:rsidR="00163484">
        <w:rPr>
          <w:sz w:val="28"/>
          <w:szCs w:val="28"/>
        </w:rPr>
        <w:t xml:space="preserve"> </w:t>
      </w:r>
      <w:r w:rsidR="00C11E7C">
        <w:rPr>
          <w:sz w:val="28"/>
          <w:szCs w:val="28"/>
        </w:rPr>
        <w:t xml:space="preserve"> в 2023 года. </w:t>
      </w:r>
      <w:r w:rsidR="00163484">
        <w:rPr>
          <w:sz w:val="28"/>
          <w:szCs w:val="28"/>
        </w:rPr>
        <w:t xml:space="preserve"> Налажено  взаимодействие с представителями КГБУ "</w:t>
      </w:r>
      <w:proofErr w:type="spellStart"/>
      <w:r w:rsidR="00163484">
        <w:rPr>
          <w:sz w:val="28"/>
          <w:szCs w:val="28"/>
        </w:rPr>
        <w:t>Ачинское</w:t>
      </w:r>
      <w:proofErr w:type="spellEnd"/>
      <w:r w:rsidR="00163484">
        <w:rPr>
          <w:sz w:val="28"/>
          <w:szCs w:val="28"/>
        </w:rPr>
        <w:t xml:space="preserve"> лесничество" по предоставлению информации по  возникновению ландшафтных  и природных пожаров.</w:t>
      </w:r>
    </w:p>
    <w:p w:rsidR="00236EBC" w:rsidRDefault="00163484" w:rsidP="00236E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EBC" w:rsidRDefault="00163484" w:rsidP="00236E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ВЫСТУПАЛ</w:t>
      </w:r>
      <w:r w:rsidR="00236EB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Демидко</w:t>
      </w:r>
      <w:proofErr w:type="spellEnd"/>
      <w:r>
        <w:rPr>
          <w:sz w:val="28"/>
          <w:szCs w:val="28"/>
        </w:rPr>
        <w:t xml:space="preserve"> Р.П.</w:t>
      </w:r>
      <w:r w:rsidR="0023701C">
        <w:rPr>
          <w:sz w:val="28"/>
          <w:szCs w:val="28"/>
        </w:rPr>
        <w:t xml:space="preserve"> - представитель  КГБУ "Ачинский лесхоз"</w:t>
      </w:r>
      <w:r>
        <w:rPr>
          <w:sz w:val="28"/>
          <w:szCs w:val="28"/>
        </w:rPr>
        <w:t xml:space="preserve">  - с отчет по 2022 году. На территории Ачинского района  в 2022 году </w:t>
      </w:r>
      <w:r>
        <w:rPr>
          <w:sz w:val="28"/>
          <w:szCs w:val="28"/>
        </w:rPr>
        <w:lastRenderedPageBreak/>
        <w:t xml:space="preserve">произошло 16 пожаров площадью 440 га. Лесопожарная техника находится в исправном состоянии. </w:t>
      </w:r>
      <w:r w:rsidR="0023701C">
        <w:rPr>
          <w:sz w:val="28"/>
          <w:szCs w:val="28"/>
        </w:rPr>
        <w:t>Увеличе</w:t>
      </w:r>
      <w:r>
        <w:rPr>
          <w:sz w:val="28"/>
          <w:szCs w:val="28"/>
        </w:rPr>
        <w:t>ны штрафы за поджог сухой растительности , горючих веществ, от 15 до 30 тыс. рублей. . При возникновении пожара необходимо  сообщать по номеру  112 , для того чтобы оперативно среагировать    и защитить от пожара лесной фонд и жилой сектор.</w:t>
      </w:r>
    </w:p>
    <w:p w:rsidR="00236EBC" w:rsidRPr="000E5BE2" w:rsidRDefault="00163484" w:rsidP="00236E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1477F" w:rsidRDefault="00E1477F" w:rsidP="00791B91">
      <w:pPr>
        <w:tabs>
          <w:tab w:val="left" w:pos="720"/>
        </w:tabs>
        <w:jc w:val="both"/>
        <w:rPr>
          <w:sz w:val="28"/>
          <w:szCs w:val="28"/>
        </w:rPr>
      </w:pPr>
      <w:r w:rsidRPr="00A84338">
        <w:rPr>
          <w:rFonts w:cs="Tahoma"/>
          <w:bCs/>
          <w:sz w:val="28"/>
          <w:szCs w:val="28"/>
        </w:rPr>
        <w:t>СЛУШАЛИ:</w:t>
      </w:r>
      <w:r w:rsidRPr="00A84338">
        <w:rPr>
          <w:rFonts w:cs="Tahoma"/>
          <w:b/>
          <w:bCs/>
          <w:sz w:val="28"/>
          <w:szCs w:val="28"/>
        </w:rPr>
        <w:t xml:space="preserve">   </w:t>
      </w:r>
      <w:r w:rsidR="00163484">
        <w:rPr>
          <w:rFonts w:cs="Tahoma"/>
          <w:bCs/>
          <w:sz w:val="28"/>
          <w:szCs w:val="28"/>
        </w:rPr>
        <w:t xml:space="preserve"> Нестерова А.П.</w:t>
      </w:r>
      <w:r w:rsidR="0023701C">
        <w:rPr>
          <w:rFonts w:cs="Tahoma"/>
          <w:bCs/>
          <w:sz w:val="28"/>
          <w:szCs w:val="28"/>
        </w:rPr>
        <w:t xml:space="preserve"> представителя "</w:t>
      </w:r>
      <w:proofErr w:type="spellStart"/>
      <w:r w:rsidR="0023701C">
        <w:rPr>
          <w:rFonts w:cs="Tahoma"/>
          <w:bCs/>
          <w:sz w:val="28"/>
          <w:szCs w:val="28"/>
        </w:rPr>
        <w:t>Лесопожарного</w:t>
      </w:r>
      <w:proofErr w:type="spellEnd"/>
      <w:r w:rsidR="0023701C">
        <w:rPr>
          <w:rFonts w:cs="Tahoma"/>
          <w:bCs/>
          <w:sz w:val="28"/>
          <w:szCs w:val="28"/>
        </w:rPr>
        <w:t xml:space="preserve"> центра"  </w:t>
      </w:r>
      <w:r w:rsidR="00163484">
        <w:rPr>
          <w:rFonts w:cs="Tahoma"/>
          <w:bCs/>
          <w:sz w:val="28"/>
          <w:szCs w:val="28"/>
        </w:rPr>
        <w:t xml:space="preserve">   об увеличении штата работников  на пожароопасный период</w:t>
      </w:r>
      <w:r w:rsidR="0023701C">
        <w:rPr>
          <w:rFonts w:cs="Tahoma"/>
          <w:bCs/>
          <w:sz w:val="28"/>
          <w:szCs w:val="28"/>
        </w:rPr>
        <w:t xml:space="preserve"> на 2023 год</w:t>
      </w:r>
      <w:r w:rsidR="00163484">
        <w:rPr>
          <w:rFonts w:cs="Tahoma"/>
          <w:bCs/>
          <w:sz w:val="28"/>
          <w:szCs w:val="28"/>
        </w:rPr>
        <w:t xml:space="preserve">.  </w:t>
      </w:r>
    </w:p>
    <w:p w:rsidR="001D1534" w:rsidRDefault="001D1534" w:rsidP="00791B9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Напомнил, что с установлением теплой погоды резко увеличивается количество возгораний. Подавляющее большинство случаев</w:t>
      </w:r>
      <w:r w:rsidR="00E57A47">
        <w:rPr>
          <w:sz w:val="28"/>
          <w:szCs w:val="28"/>
        </w:rPr>
        <w:t xml:space="preserve"> – это результаты неосторожного обращения с огнем, а зачастую просто поджоги. Но многие даже не задумываются, к каким последствиям это может привести. Пожары носят громадный материальный ущерб и в ряде случаев сопровождаются гибелью людей.</w:t>
      </w:r>
    </w:p>
    <w:p w:rsidR="00E57A47" w:rsidRDefault="00E57A47" w:rsidP="00791B9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Предупредил о запрете сжигания  открытым способом мусора, листвы, тары, производственных отходов, выжигания сухой растительности и послеуборочных остатков.</w:t>
      </w:r>
    </w:p>
    <w:p w:rsidR="0023701C" w:rsidRDefault="00163484" w:rsidP="00791B9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4E9F">
        <w:rPr>
          <w:sz w:val="28"/>
          <w:szCs w:val="28"/>
        </w:rPr>
        <w:t xml:space="preserve">а </w:t>
      </w:r>
      <w:r>
        <w:rPr>
          <w:sz w:val="28"/>
          <w:szCs w:val="28"/>
        </w:rPr>
        <w:t>Ачинский район  будут  задействованы  3 мобильные</w:t>
      </w:r>
      <w:r w:rsidR="0023701C">
        <w:rPr>
          <w:sz w:val="28"/>
          <w:szCs w:val="28"/>
        </w:rPr>
        <w:t xml:space="preserve"> группы для тушения пожара. </w:t>
      </w:r>
    </w:p>
    <w:p w:rsidR="00163484" w:rsidRDefault="00163484" w:rsidP="00791B9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8D3" w:rsidRDefault="00E57A47" w:rsidP="00791B9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484">
        <w:rPr>
          <w:sz w:val="28"/>
          <w:szCs w:val="28"/>
        </w:rPr>
        <w:t>ВЫСТУПАЛ</w:t>
      </w:r>
      <w:r w:rsidR="00F118D3">
        <w:rPr>
          <w:sz w:val="28"/>
          <w:szCs w:val="28"/>
        </w:rPr>
        <w:t xml:space="preserve">: </w:t>
      </w:r>
      <w:r w:rsidR="00163484">
        <w:rPr>
          <w:sz w:val="28"/>
          <w:szCs w:val="28"/>
        </w:rPr>
        <w:t xml:space="preserve">Потехин В.А. с предложением   выпуска видеоролика  и доведению его до населения по соблюдению требований пожарной безопасности. в свою очередь мы постоянно ведем профилактическую работу среди население.  </w:t>
      </w:r>
      <w:r w:rsidR="0023701C">
        <w:rPr>
          <w:sz w:val="28"/>
          <w:szCs w:val="28"/>
        </w:rPr>
        <w:t>Постоянно в</w:t>
      </w:r>
      <w:r w:rsidR="00163484">
        <w:rPr>
          <w:sz w:val="28"/>
          <w:szCs w:val="28"/>
        </w:rPr>
        <w:t xml:space="preserve">едется </w:t>
      </w:r>
      <w:proofErr w:type="spellStart"/>
      <w:r w:rsidR="00163484">
        <w:rPr>
          <w:sz w:val="28"/>
          <w:szCs w:val="28"/>
        </w:rPr>
        <w:t>подворовый</w:t>
      </w:r>
      <w:proofErr w:type="spellEnd"/>
      <w:r w:rsidR="00C34E9F">
        <w:rPr>
          <w:sz w:val="28"/>
          <w:szCs w:val="28"/>
        </w:rPr>
        <w:t xml:space="preserve"> обход , раздаются памятки, буклеты, проводятся беседы с населением по соблюдению необходимый мер пожарной безопасности.  </w:t>
      </w:r>
    </w:p>
    <w:p w:rsidR="00C34E9F" w:rsidRDefault="00C34E9F" w:rsidP="00791B9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Выступила  жительница Романова Т.В.  с предложением  провести собрание в школьном учреждении  среди родителей и подростков по соблюдению правил ПБ на территории сельсовета.</w:t>
      </w:r>
    </w:p>
    <w:p w:rsidR="00C34E9F" w:rsidRDefault="00C34E9F" w:rsidP="00791B91">
      <w:pPr>
        <w:tabs>
          <w:tab w:val="left" w:pos="720"/>
        </w:tabs>
        <w:jc w:val="both"/>
        <w:rPr>
          <w:sz w:val="28"/>
          <w:szCs w:val="28"/>
        </w:rPr>
      </w:pPr>
      <w:r w:rsidRPr="0072396A">
        <w:rPr>
          <w:rFonts w:cs="Tahoma"/>
          <w:bCs/>
          <w:sz w:val="28"/>
          <w:szCs w:val="28"/>
        </w:rPr>
        <w:t>СЛУШАЛИ</w:t>
      </w:r>
      <w:r>
        <w:rPr>
          <w:rFonts w:cs="Tahoma"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Представителя  </w:t>
      </w:r>
      <w:r w:rsidRPr="00C34E9F">
        <w:rPr>
          <w:sz w:val="28"/>
          <w:szCs w:val="28"/>
        </w:rPr>
        <w:t xml:space="preserve">ОНД по Ачинску и </w:t>
      </w:r>
      <w:proofErr w:type="spellStart"/>
      <w:r w:rsidRPr="00C34E9F">
        <w:rPr>
          <w:sz w:val="28"/>
          <w:szCs w:val="28"/>
        </w:rPr>
        <w:t>Ачинскому</w:t>
      </w:r>
      <w:proofErr w:type="spellEnd"/>
      <w:r w:rsidRPr="00C34E9F">
        <w:rPr>
          <w:sz w:val="28"/>
          <w:szCs w:val="28"/>
        </w:rPr>
        <w:t xml:space="preserve"> району  </w:t>
      </w:r>
      <w:r>
        <w:rPr>
          <w:sz w:val="28"/>
          <w:szCs w:val="28"/>
        </w:rPr>
        <w:t xml:space="preserve"> </w:t>
      </w:r>
      <w:r w:rsidRPr="00C34E9F">
        <w:rPr>
          <w:sz w:val="28"/>
          <w:szCs w:val="28"/>
        </w:rPr>
        <w:t xml:space="preserve">ГУ МЧС России по Красноярскому краю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Калтыга</w:t>
      </w:r>
      <w:proofErr w:type="spellEnd"/>
      <w:r>
        <w:rPr>
          <w:sz w:val="28"/>
          <w:szCs w:val="28"/>
        </w:rPr>
        <w:t xml:space="preserve"> Иван Алексеевич  по вопросу  соблюдения требований пожарной безопасности.  Какие предусмотрены штрафы за  несоблюдение данных требований. </w:t>
      </w:r>
      <w:r w:rsidR="0023701C" w:rsidRPr="0023701C">
        <w:rPr>
          <w:sz w:val="28"/>
          <w:szCs w:val="28"/>
        </w:rPr>
        <w:t>При обнаружении очага возгорания ,то ср</w:t>
      </w:r>
      <w:r w:rsidR="0023701C">
        <w:rPr>
          <w:sz w:val="28"/>
          <w:szCs w:val="28"/>
        </w:rPr>
        <w:t xml:space="preserve">азу обращаться в пожарную часть. В 2023 году произошли изменения  в пожароопасный период  запрещено разводить костры, мангалы. При  погодных условий при сжигании  мусора с   15 м   снижена  до 7,5 м только в бочке.  При приготовлении пищи  5 метра до построек и 2 м от мангала  вблизи не предусмотрено  должно быть мусора, сухих веток и т.д.  </w:t>
      </w:r>
    </w:p>
    <w:p w:rsidR="0023701C" w:rsidRDefault="0023701C" w:rsidP="0023701C">
      <w:pPr>
        <w:jc w:val="both"/>
        <w:rPr>
          <w:rFonts w:cs="Tahoma"/>
          <w:bCs/>
          <w:sz w:val="28"/>
          <w:szCs w:val="28"/>
        </w:rPr>
      </w:pPr>
    </w:p>
    <w:p w:rsidR="0023701C" w:rsidRPr="00105369" w:rsidRDefault="00CE6AFD" w:rsidP="0023701C">
      <w:pPr>
        <w:jc w:val="both"/>
        <w:rPr>
          <w:sz w:val="28"/>
          <w:szCs w:val="28"/>
        </w:rPr>
      </w:pPr>
      <w:r>
        <w:rPr>
          <w:rFonts w:cs="Tahoma"/>
          <w:bCs/>
          <w:sz w:val="28"/>
          <w:szCs w:val="28"/>
        </w:rPr>
        <w:t>РЕШИЛИ:</w:t>
      </w:r>
      <w:r w:rsidRPr="00CE6AFD">
        <w:rPr>
          <w:rFonts w:cs="Tahoma"/>
          <w:b/>
          <w:bCs/>
          <w:sz w:val="28"/>
          <w:szCs w:val="28"/>
        </w:rPr>
        <w:t xml:space="preserve"> </w:t>
      </w:r>
      <w:r w:rsidR="0023701C">
        <w:rPr>
          <w:sz w:val="28"/>
          <w:szCs w:val="28"/>
        </w:rPr>
        <w:t xml:space="preserve">Принять к </w:t>
      </w:r>
      <w:r w:rsidR="0023701C" w:rsidRPr="00105369">
        <w:rPr>
          <w:sz w:val="28"/>
          <w:szCs w:val="28"/>
        </w:rPr>
        <w:t>св</w:t>
      </w:r>
      <w:r w:rsidR="0023701C">
        <w:rPr>
          <w:sz w:val="28"/>
          <w:szCs w:val="28"/>
        </w:rPr>
        <w:t xml:space="preserve">едению полученную информацию </w:t>
      </w:r>
      <w:r w:rsidR="0023701C" w:rsidRPr="00105369">
        <w:rPr>
          <w:sz w:val="28"/>
          <w:szCs w:val="28"/>
        </w:rPr>
        <w:t xml:space="preserve">и донести ее до остальных </w:t>
      </w:r>
      <w:r w:rsidR="0023701C">
        <w:rPr>
          <w:sz w:val="28"/>
          <w:szCs w:val="28"/>
        </w:rPr>
        <w:t>жителей поселка не присутствующих на собрании</w:t>
      </w:r>
      <w:r w:rsidR="0023701C" w:rsidRPr="00105369">
        <w:rPr>
          <w:sz w:val="28"/>
          <w:szCs w:val="28"/>
        </w:rPr>
        <w:t>.</w:t>
      </w:r>
    </w:p>
    <w:p w:rsidR="009B6ED2" w:rsidRPr="0023701C" w:rsidRDefault="00CE6AFD" w:rsidP="0023701C">
      <w:pPr>
        <w:tabs>
          <w:tab w:val="left" w:pos="720"/>
        </w:tabs>
        <w:jc w:val="both"/>
        <w:rPr>
          <w:rFonts w:cs="Tahoma"/>
          <w:bCs/>
          <w:sz w:val="28"/>
          <w:szCs w:val="28"/>
        </w:rPr>
      </w:pPr>
      <w:r w:rsidRPr="00CE6AFD">
        <w:rPr>
          <w:rFonts w:cs="Tahoma"/>
          <w:bCs/>
          <w:sz w:val="28"/>
          <w:szCs w:val="28"/>
        </w:rPr>
        <w:t xml:space="preserve">  </w:t>
      </w:r>
    </w:p>
    <w:p w:rsidR="0023701C" w:rsidRDefault="003B7195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1F5A1F" w:rsidRPr="009B6ED2">
        <w:rPr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                             </w:t>
      </w:r>
      <w:r w:rsidR="001F5A1F" w:rsidRPr="009B6ED2">
        <w:rPr>
          <w:sz w:val="28"/>
          <w:szCs w:val="28"/>
        </w:rPr>
        <w:t xml:space="preserve"> </w:t>
      </w:r>
      <w:r w:rsidR="00C34E9F">
        <w:rPr>
          <w:sz w:val="28"/>
          <w:szCs w:val="28"/>
        </w:rPr>
        <w:t>В.А. Потехин</w:t>
      </w:r>
    </w:p>
    <w:p w:rsidR="0023701C" w:rsidRDefault="0023701C" w:rsidP="00791B91">
      <w:pPr>
        <w:jc w:val="both"/>
        <w:rPr>
          <w:sz w:val="28"/>
          <w:szCs w:val="28"/>
        </w:rPr>
      </w:pPr>
    </w:p>
    <w:p w:rsidR="00C34E9F" w:rsidRPr="009B6ED2" w:rsidRDefault="00C34E9F" w:rsidP="0079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Н.Н. Рутковская  </w:t>
      </w: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9A5A16" w:rsidRDefault="009A5A16">
      <w:pPr>
        <w:rPr>
          <w:sz w:val="28"/>
          <w:szCs w:val="28"/>
        </w:rPr>
      </w:pPr>
    </w:p>
    <w:p w:rsidR="001F5A1F" w:rsidRPr="00E1477F" w:rsidRDefault="001F5A1F" w:rsidP="00C76C0D">
      <w:pPr>
        <w:jc w:val="right"/>
        <w:rPr>
          <w:sz w:val="28"/>
          <w:szCs w:val="28"/>
        </w:rPr>
      </w:pPr>
    </w:p>
    <w:sectPr w:rsidR="001F5A1F" w:rsidRPr="00E1477F" w:rsidSect="0003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B21"/>
    <w:multiLevelType w:val="hybridMultilevel"/>
    <w:tmpl w:val="959CED74"/>
    <w:lvl w:ilvl="0" w:tplc="344471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B19B1"/>
    <w:rsid w:val="00011A3A"/>
    <w:rsid w:val="00032316"/>
    <w:rsid w:val="0003478D"/>
    <w:rsid w:val="00052438"/>
    <w:rsid w:val="000846C2"/>
    <w:rsid w:val="000E5BE2"/>
    <w:rsid w:val="00163484"/>
    <w:rsid w:val="001D1534"/>
    <w:rsid w:val="001F5A1F"/>
    <w:rsid w:val="00201E5F"/>
    <w:rsid w:val="00236EBC"/>
    <w:rsid w:val="0023701C"/>
    <w:rsid w:val="00240563"/>
    <w:rsid w:val="00316819"/>
    <w:rsid w:val="00335863"/>
    <w:rsid w:val="00382D08"/>
    <w:rsid w:val="00385422"/>
    <w:rsid w:val="00394CB8"/>
    <w:rsid w:val="003B7195"/>
    <w:rsid w:val="003E387F"/>
    <w:rsid w:val="00427807"/>
    <w:rsid w:val="00432397"/>
    <w:rsid w:val="00472524"/>
    <w:rsid w:val="00494A63"/>
    <w:rsid w:val="00506B88"/>
    <w:rsid w:val="00567113"/>
    <w:rsid w:val="00581946"/>
    <w:rsid w:val="005C0AB0"/>
    <w:rsid w:val="005C2DCC"/>
    <w:rsid w:val="005C6363"/>
    <w:rsid w:val="00604042"/>
    <w:rsid w:val="00616AD8"/>
    <w:rsid w:val="006266B5"/>
    <w:rsid w:val="00654109"/>
    <w:rsid w:val="00694E0B"/>
    <w:rsid w:val="006D60EE"/>
    <w:rsid w:val="0072396A"/>
    <w:rsid w:val="0075664E"/>
    <w:rsid w:val="00760032"/>
    <w:rsid w:val="00791B91"/>
    <w:rsid w:val="007C1BFF"/>
    <w:rsid w:val="00820DC2"/>
    <w:rsid w:val="00874FD2"/>
    <w:rsid w:val="00880FE3"/>
    <w:rsid w:val="008B02D3"/>
    <w:rsid w:val="008D2BA6"/>
    <w:rsid w:val="008D4C62"/>
    <w:rsid w:val="008E0BC9"/>
    <w:rsid w:val="00931522"/>
    <w:rsid w:val="0094504D"/>
    <w:rsid w:val="0095241C"/>
    <w:rsid w:val="00954AD9"/>
    <w:rsid w:val="00962D2D"/>
    <w:rsid w:val="00972489"/>
    <w:rsid w:val="00973912"/>
    <w:rsid w:val="00975406"/>
    <w:rsid w:val="009A5A16"/>
    <w:rsid w:val="009B6ED2"/>
    <w:rsid w:val="009D1980"/>
    <w:rsid w:val="009E57DD"/>
    <w:rsid w:val="00A00B8D"/>
    <w:rsid w:val="00A228BA"/>
    <w:rsid w:val="00A84338"/>
    <w:rsid w:val="00AB19B1"/>
    <w:rsid w:val="00B061D9"/>
    <w:rsid w:val="00B24946"/>
    <w:rsid w:val="00B418BE"/>
    <w:rsid w:val="00B47C15"/>
    <w:rsid w:val="00B5019B"/>
    <w:rsid w:val="00B738F1"/>
    <w:rsid w:val="00B85D22"/>
    <w:rsid w:val="00BA717C"/>
    <w:rsid w:val="00C11E7C"/>
    <w:rsid w:val="00C276FE"/>
    <w:rsid w:val="00C34E9F"/>
    <w:rsid w:val="00C34FB4"/>
    <w:rsid w:val="00C64D15"/>
    <w:rsid w:val="00C76C0D"/>
    <w:rsid w:val="00C80D32"/>
    <w:rsid w:val="00C83A52"/>
    <w:rsid w:val="00C95372"/>
    <w:rsid w:val="00CE6AFD"/>
    <w:rsid w:val="00D121F6"/>
    <w:rsid w:val="00D25592"/>
    <w:rsid w:val="00D30BBC"/>
    <w:rsid w:val="00D3134F"/>
    <w:rsid w:val="00D72990"/>
    <w:rsid w:val="00D80442"/>
    <w:rsid w:val="00DA3422"/>
    <w:rsid w:val="00DC6A9A"/>
    <w:rsid w:val="00E1477F"/>
    <w:rsid w:val="00E37340"/>
    <w:rsid w:val="00E57A47"/>
    <w:rsid w:val="00EA0808"/>
    <w:rsid w:val="00EC2DBF"/>
    <w:rsid w:val="00F118D3"/>
    <w:rsid w:val="00F617F2"/>
    <w:rsid w:val="00FC1A3B"/>
    <w:rsid w:val="00FE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6C0D"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6C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 Знак, Знак1 Знак,Основной текст1"/>
    <w:basedOn w:val="a"/>
    <w:link w:val="a4"/>
    <w:rsid w:val="00C76C0D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, Знак1 Знак Знак,Основной текст1 Знак"/>
    <w:basedOn w:val="a0"/>
    <w:link w:val="a3"/>
    <w:rsid w:val="00C7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76C0D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7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76C0D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E5B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D9317-FD47-4656-ABCC-AB64E600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Tanya</cp:lastModifiedBy>
  <cp:revision>45</cp:revision>
  <cp:lastPrinted>2023-03-23T06:32:00Z</cp:lastPrinted>
  <dcterms:created xsi:type="dcterms:W3CDTF">2016-04-20T09:12:00Z</dcterms:created>
  <dcterms:modified xsi:type="dcterms:W3CDTF">2023-03-23T06:32:00Z</dcterms:modified>
</cp:coreProperties>
</file>