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FC2A2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Ачинском городском суде с учетом позиции прокурора местн</w:t>
      </w:r>
      <w:r w:rsidR="00D67ABD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ABD">
        <w:rPr>
          <w:rFonts w:ascii="Times New Roman" w:hAnsi="Times New Roman" w:cs="Times New Roman"/>
          <w:b/>
          <w:sz w:val="28"/>
          <w:szCs w:val="28"/>
        </w:rPr>
        <w:t>житель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приговорен к реальному сроку за применение насилия к </w:t>
      </w:r>
      <w:r w:rsidR="00D67ABD">
        <w:rPr>
          <w:rFonts w:ascii="Times New Roman" w:hAnsi="Times New Roman" w:cs="Times New Roman"/>
          <w:b/>
          <w:sz w:val="28"/>
          <w:szCs w:val="28"/>
        </w:rPr>
        <w:t>дежурному МО МВД России «Ачинский»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FC2A2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Ачинский городской суд вынес приговор в отношении ранее </w:t>
      </w:r>
      <w:r w:rsidR="00D67ABD">
        <w:rPr>
          <w:rFonts w:ascii="Times New Roman" w:hAnsi="Times New Roman"/>
          <w:sz w:val="28"/>
          <w:szCs w:val="28"/>
        </w:rPr>
        <w:t>неоднократного</w:t>
      </w:r>
      <w:r>
        <w:rPr>
          <w:rFonts w:ascii="Times New Roman" w:hAnsi="Times New Roman"/>
          <w:sz w:val="28"/>
          <w:szCs w:val="28"/>
        </w:rPr>
        <w:t xml:space="preserve"> судимо</w:t>
      </w:r>
      <w:r w:rsidR="00D67ABD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местно</w:t>
      </w:r>
      <w:r w:rsidR="00D67A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67ABD">
        <w:rPr>
          <w:rFonts w:ascii="Times New Roman" w:hAnsi="Times New Roman"/>
          <w:sz w:val="28"/>
          <w:szCs w:val="28"/>
        </w:rPr>
        <w:t>жителя</w:t>
      </w:r>
      <w:r>
        <w:rPr>
          <w:rFonts w:ascii="Times New Roman" w:hAnsi="Times New Roman"/>
          <w:sz w:val="28"/>
          <w:szCs w:val="28"/>
        </w:rPr>
        <w:t>. Он признан виновн</w:t>
      </w:r>
      <w:r w:rsidR="00D67AB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ч. 1 ст. 318 УК РФ (применение насилия, не опасного для здоровья, в отношении представителя власти в связи с исполнением им своих должностных обязанностей). </w:t>
      </w:r>
    </w:p>
    <w:p w:rsidR="00D67ABD" w:rsidRDefault="00FC2A2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установил, что </w:t>
      </w:r>
      <w:r w:rsidR="00D67ABD">
        <w:rPr>
          <w:rFonts w:ascii="Times New Roman" w:hAnsi="Times New Roman"/>
          <w:sz w:val="28"/>
          <w:szCs w:val="28"/>
        </w:rPr>
        <w:t xml:space="preserve">31.07.2022 в специальное помещение для содержания задержанных лиц дежурной части МО МВД России «Ачинский» был доставлен местный житель, управлявший автомобилем в состоянии опьянения, в связи с чем в его действиях усматривались признаки совершения административного правонарушения, предусмотренного ч. 2 ст. 12.7 КоАП РФ. </w:t>
      </w:r>
    </w:p>
    <w:p w:rsidR="00D67ABD" w:rsidRDefault="005A78A7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Находясь в состоянии алкогольного опьянения, </w:t>
      </w:r>
      <w:r w:rsidR="00D67ABD">
        <w:rPr>
          <w:rFonts w:ascii="Times New Roman" w:hAnsi="Times New Roman"/>
          <w:sz w:val="28"/>
          <w:szCs w:val="28"/>
        </w:rPr>
        <w:t>злоумышленник</w:t>
      </w:r>
      <w:r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 w:rsidR="00D67ABD">
        <w:rPr>
          <w:rFonts w:ascii="Times New Roman" w:hAnsi="Times New Roman"/>
          <w:sz w:val="28"/>
          <w:szCs w:val="28"/>
        </w:rPr>
        <w:t>несогласен</w:t>
      </w:r>
      <w:proofErr w:type="spellEnd"/>
      <w:r w:rsidR="00D67ABD">
        <w:rPr>
          <w:rFonts w:ascii="Times New Roman" w:hAnsi="Times New Roman"/>
          <w:sz w:val="28"/>
          <w:szCs w:val="28"/>
        </w:rPr>
        <w:t xml:space="preserve"> с правомерными действиями сотрудников полиции</w:t>
      </w:r>
      <w:r w:rsidR="00E4158F">
        <w:rPr>
          <w:rFonts w:ascii="Times New Roman" w:hAnsi="Times New Roman"/>
          <w:sz w:val="28"/>
          <w:szCs w:val="28"/>
        </w:rPr>
        <w:t xml:space="preserve">, в связи с чем он, действуя умышленно, находясь в помещении для содержания задержанных лиц дежурной части МО МВД России «Ачинский», схватил дежурного сотрудника полиции за шею и нанес не менее одного удара в область лица, в связи с чем сотрудник полиции испытал физическую боль и получил ушибы.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8A7" w:rsidRDefault="00E4158F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злоумышленник имел условную судимость за совершение особо тяжкого преступления за преступление против личности, а также судим за вождение автомобилем в пьяном виде, с</w:t>
      </w:r>
      <w:r w:rsidR="005A78A7">
        <w:rPr>
          <w:rFonts w:ascii="Times New Roman" w:hAnsi="Times New Roman"/>
          <w:sz w:val="28"/>
          <w:szCs w:val="28"/>
        </w:rPr>
        <w:t xml:space="preserve"> учетом позиции государственного обвинителя, </w:t>
      </w:r>
      <w:r>
        <w:rPr>
          <w:rFonts w:ascii="Times New Roman" w:hAnsi="Times New Roman"/>
          <w:sz w:val="28"/>
          <w:szCs w:val="28"/>
        </w:rPr>
        <w:t>мужчине</w:t>
      </w:r>
      <w:r w:rsidR="005A78A7">
        <w:rPr>
          <w:rFonts w:ascii="Times New Roman" w:hAnsi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/>
          <w:sz w:val="28"/>
          <w:szCs w:val="28"/>
        </w:rPr>
        <w:t>6</w:t>
      </w:r>
      <w:r w:rsidR="005A7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="005A7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дня лишения свободы</w:t>
      </w:r>
      <w:r w:rsidR="005A78A7">
        <w:rPr>
          <w:rFonts w:ascii="Times New Roman" w:hAnsi="Times New Roman"/>
          <w:sz w:val="28"/>
          <w:szCs w:val="28"/>
        </w:rPr>
        <w:t xml:space="preserve"> с отбыванием наказания в </w:t>
      </w:r>
      <w:r>
        <w:rPr>
          <w:rFonts w:ascii="Times New Roman" w:hAnsi="Times New Roman"/>
          <w:sz w:val="28"/>
          <w:szCs w:val="28"/>
        </w:rPr>
        <w:t>исправительной колонии строгого режима</w:t>
      </w:r>
      <w:r w:rsidR="005A78A7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дополнительное наказание в виде 2 лет 4 месяцев 23 дней лишения права заниматься определенной деятельностью, связанной с управлением транспортными средствами. </w:t>
      </w:r>
    </w:p>
    <w:p w:rsidR="005A78A7" w:rsidRDefault="005A78A7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вступил в законную силу. </w:t>
      </w:r>
    </w:p>
    <w:p w:rsidR="005A78A7" w:rsidRDefault="005A78A7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C40" w:rsidRDefault="00725EBC" w:rsidP="00ED7C4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25EBC" w:rsidRDefault="00725EBC" w:rsidP="00ED7C4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5EBC" w:rsidRPr="00954C17" w:rsidRDefault="00725EBC" w:rsidP="00ED7C4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C40" w:rsidRDefault="00ED7C40" w:rsidP="00ED7C4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D7C40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E9" w:rsidRDefault="005E7AE9" w:rsidP="00B84679">
      <w:pPr>
        <w:spacing w:after="0" w:line="240" w:lineRule="auto"/>
      </w:pPr>
      <w:r>
        <w:separator/>
      </w:r>
    </w:p>
  </w:endnote>
  <w:endnote w:type="continuationSeparator" w:id="0">
    <w:p w:rsidR="005E7AE9" w:rsidRDefault="005E7AE9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E9" w:rsidRDefault="005E7AE9" w:rsidP="00B84679">
      <w:pPr>
        <w:spacing w:after="0" w:line="240" w:lineRule="auto"/>
      </w:pPr>
      <w:r>
        <w:separator/>
      </w:r>
    </w:p>
  </w:footnote>
  <w:footnote w:type="continuationSeparator" w:id="0">
    <w:p w:rsidR="005E7AE9" w:rsidRDefault="005E7AE9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7388"/>
    <w:rsid w:val="005E7AE9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25EBC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67ABD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158F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D7C40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6FA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8EF6-0EB4-4AFB-AEE7-BC1864F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24</cp:revision>
  <cp:lastPrinted>2023-05-03T11:13:00Z</cp:lastPrinted>
  <dcterms:created xsi:type="dcterms:W3CDTF">2022-04-18T09:44:00Z</dcterms:created>
  <dcterms:modified xsi:type="dcterms:W3CDTF">2023-06-26T05:08:00Z</dcterms:modified>
</cp:coreProperties>
</file>