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A5" w:rsidRDefault="009214A5" w:rsidP="009214A5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214A5" w:rsidRDefault="009214A5" w:rsidP="00CC0188">
      <w:pPr>
        <w:shd w:val="clear" w:color="auto" w:fill="FFFFFF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979" w:rsidRPr="00C46979" w:rsidRDefault="00B14D14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материалам Ачинской городской прокуратуры возбуждено уголовное дело о мошенничестве при осуществлении </w:t>
      </w:r>
      <w:r w:rsidRPr="00B14D14">
        <w:rPr>
          <w:rFonts w:ascii="Times New Roman" w:hAnsi="Times New Roman" w:cs="Times New Roman"/>
          <w:b/>
          <w:sz w:val="28"/>
          <w:szCs w:val="28"/>
        </w:rPr>
        <w:t>пассажирских перевозок по межмуниципальному маршруту пригородного сообщения</w:t>
      </w:r>
    </w:p>
    <w:p w:rsidR="009214A5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D14" w:rsidRPr="00B14D14" w:rsidRDefault="00B14D14" w:rsidP="00B14D14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14D14"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 w:rsidRPr="00B14D14"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 провела проверку о нарушениях бюджетного законодательства при использовании средств субсидии. </w:t>
      </w:r>
    </w:p>
    <w:p w:rsidR="00AE3A20" w:rsidRDefault="00B14D14" w:rsidP="00AE3A20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D14">
        <w:rPr>
          <w:rFonts w:ascii="Times New Roman" w:hAnsi="Times New Roman"/>
          <w:color w:val="000000"/>
          <w:sz w:val="28"/>
          <w:szCs w:val="28"/>
        </w:rPr>
        <w:t xml:space="preserve">Установлено, что между администрацией </w:t>
      </w:r>
      <w:proofErr w:type="spellStart"/>
      <w:r w:rsidRPr="00B14D14">
        <w:rPr>
          <w:rFonts w:ascii="Times New Roman" w:hAnsi="Times New Roman"/>
          <w:color w:val="000000"/>
          <w:sz w:val="28"/>
          <w:szCs w:val="28"/>
        </w:rPr>
        <w:t>Ачинского</w:t>
      </w:r>
      <w:proofErr w:type="spellEnd"/>
      <w:r w:rsidRPr="00B14D14">
        <w:rPr>
          <w:rFonts w:ascii="Times New Roman" w:hAnsi="Times New Roman"/>
          <w:color w:val="000000"/>
          <w:sz w:val="28"/>
          <w:szCs w:val="28"/>
        </w:rPr>
        <w:t xml:space="preserve"> района и </w:t>
      </w:r>
      <w:r w:rsidRPr="00B14D14">
        <w:rPr>
          <w:rFonts w:ascii="Times New Roman" w:hAnsi="Times New Roman"/>
          <w:color w:val="000000"/>
          <w:sz w:val="28"/>
          <w:szCs w:val="28"/>
        </w:rPr>
        <w:br/>
        <w:t>ООО «</w:t>
      </w:r>
      <w:proofErr w:type="spellStart"/>
      <w:r w:rsidRPr="00B14D14">
        <w:rPr>
          <w:rFonts w:ascii="Times New Roman" w:hAnsi="Times New Roman"/>
          <w:color w:val="000000"/>
          <w:sz w:val="28"/>
          <w:szCs w:val="28"/>
        </w:rPr>
        <w:t>Ачинское</w:t>
      </w:r>
      <w:proofErr w:type="spellEnd"/>
      <w:r w:rsidRPr="00B14D14">
        <w:rPr>
          <w:rFonts w:ascii="Times New Roman" w:hAnsi="Times New Roman"/>
          <w:color w:val="000000"/>
          <w:sz w:val="28"/>
          <w:szCs w:val="28"/>
        </w:rPr>
        <w:t xml:space="preserve"> автотранспортное предприятие» в лице её директора заключены муниципальные контракты на осуществление регулярных перевозок по регулируемым тарифам пассажиров и багажа автомобильным транспортом по межмуниципальным маршрутам № 652 «г. Ачинск - д. </w:t>
      </w:r>
      <w:proofErr w:type="spellStart"/>
      <w:r w:rsidRPr="00B14D14">
        <w:rPr>
          <w:rFonts w:ascii="Times New Roman" w:hAnsi="Times New Roman"/>
          <w:color w:val="000000"/>
          <w:sz w:val="28"/>
          <w:szCs w:val="28"/>
        </w:rPr>
        <w:t>Слабцовка</w:t>
      </w:r>
      <w:proofErr w:type="spellEnd"/>
      <w:r w:rsidRPr="00B14D14">
        <w:rPr>
          <w:rFonts w:ascii="Times New Roman" w:hAnsi="Times New Roman"/>
          <w:color w:val="000000"/>
          <w:sz w:val="28"/>
          <w:szCs w:val="28"/>
        </w:rPr>
        <w:t xml:space="preserve">» и № 222 </w:t>
      </w:r>
      <w:r w:rsidRPr="00B14D14">
        <w:rPr>
          <w:rFonts w:ascii="Times New Roman" w:hAnsi="Times New Roman"/>
          <w:color w:val="000000"/>
          <w:sz w:val="28"/>
          <w:szCs w:val="28"/>
        </w:rPr>
        <w:br/>
        <w:t xml:space="preserve">«г. Ачинск – д. </w:t>
      </w:r>
      <w:proofErr w:type="spellStart"/>
      <w:r w:rsidRPr="00B14D14">
        <w:rPr>
          <w:rFonts w:ascii="Times New Roman" w:hAnsi="Times New Roman"/>
          <w:color w:val="000000"/>
          <w:sz w:val="28"/>
          <w:szCs w:val="28"/>
        </w:rPr>
        <w:t>Нагорново</w:t>
      </w:r>
      <w:proofErr w:type="spellEnd"/>
      <w:r w:rsidRPr="00B14D14">
        <w:rPr>
          <w:rFonts w:ascii="Times New Roman" w:hAnsi="Times New Roman"/>
          <w:color w:val="000000"/>
          <w:sz w:val="28"/>
          <w:szCs w:val="28"/>
        </w:rPr>
        <w:t>» в соответствии с требованиями, установленными Заказчиком.</w:t>
      </w:r>
      <w:r w:rsidR="00AE3A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3A20" w:rsidRPr="00AE3A20" w:rsidRDefault="00AE3A20" w:rsidP="00AE3A20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сверки данных с </w:t>
      </w:r>
      <w:r w:rsidRPr="00AE3A20">
        <w:rPr>
          <w:rFonts w:ascii="Times New Roman" w:hAnsi="Times New Roman"/>
          <w:color w:val="000000"/>
          <w:sz w:val="28"/>
          <w:szCs w:val="28"/>
        </w:rPr>
        <w:t>Региональной навигационно-информационной системой мониторинга Красноярского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Pr="00AE3A20">
        <w:rPr>
          <w:rFonts w:ascii="Times New Roman" w:hAnsi="Times New Roman"/>
          <w:color w:val="000000"/>
          <w:sz w:val="28"/>
          <w:szCs w:val="28"/>
        </w:rPr>
        <w:t>в период с 26.12.2019 по 03.03.2023 генеральным директором ООО «</w:t>
      </w:r>
      <w:proofErr w:type="spellStart"/>
      <w:r w:rsidRPr="00AE3A20">
        <w:rPr>
          <w:rFonts w:ascii="Times New Roman" w:hAnsi="Times New Roman"/>
          <w:color w:val="000000"/>
          <w:sz w:val="28"/>
          <w:szCs w:val="28"/>
        </w:rPr>
        <w:t>Ачинское</w:t>
      </w:r>
      <w:proofErr w:type="spellEnd"/>
      <w:r w:rsidRPr="00AE3A20">
        <w:rPr>
          <w:rFonts w:ascii="Times New Roman" w:hAnsi="Times New Roman"/>
          <w:color w:val="000000"/>
          <w:sz w:val="28"/>
          <w:szCs w:val="28"/>
        </w:rPr>
        <w:t xml:space="preserve"> автотранспортное предприятие» с использованием своего служебного положения из корыстных побуждений незаконно получены средства субсидии при осуществлении регулярных пассажирских перевозок по межмуниципальному маршруту пригородного сообщения </w:t>
      </w:r>
      <w:r w:rsidRPr="00B14D14">
        <w:rPr>
          <w:rFonts w:ascii="Times New Roman" w:hAnsi="Times New Roman"/>
          <w:color w:val="000000"/>
          <w:sz w:val="28"/>
          <w:szCs w:val="28"/>
        </w:rPr>
        <w:t xml:space="preserve">№ 652 «г. Ачинск - д. </w:t>
      </w:r>
      <w:proofErr w:type="spellStart"/>
      <w:r w:rsidRPr="00B14D14">
        <w:rPr>
          <w:rFonts w:ascii="Times New Roman" w:hAnsi="Times New Roman"/>
          <w:color w:val="000000"/>
          <w:sz w:val="28"/>
          <w:szCs w:val="28"/>
        </w:rPr>
        <w:t>Слабцовка</w:t>
      </w:r>
      <w:proofErr w:type="spellEnd"/>
      <w:r w:rsidRPr="00B14D14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AE3A20">
        <w:rPr>
          <w:rFonts w:ascii="Times New Roman" w:hAnsi="Times New Roman"/>
          <w:color w:val="000000"/>
          <w:sz w:val="28"/>
          <w:szCs w:val="28"/>
        </w:rPr>
        <w:t xml:space="preserve">№ 222 «г. Ачинск- д. </w:t>
      </w:r>
      <w:proofErr w:type="spellStart"/>
      <w:r w:rsidRPr="00AE3A20">
        <w:rPr>
          <w:rFonts w:ascii="Times New Roman" w:hAnsi="Times New Roman"/>
          <w:color w:val="000000"/>
          <w:sz w:val="28"/>
          <w:szCs w:val="28"/>
        </w:rPr>
        <w:t>Нагорново</w:t>
      </w:r>
      <w:proofErr w:type="spellEnd"/>
      <w:r w:rsidRPr="00AE3A20">
        <w:rPr>
          <w:rFonts w:ascii="Times New Roman" w:hAnsi="Times New Roman"/>
          <w:color w:val="000000"/>
          <w:sz w:val="28"/>
          <w:szCs w:val="28"/>
        </w:rPr>
        <w:t>» из расчета утвержденных нормативов субсидирования автобуса среднего класса, при фактическом осуществлении пассажирских перевозок автобусом малого класса, путем представления заведомо ложных и недостоверных сведений.</w:t>
      </w:r>
    </w:p>
    <w:p w:rsidR="00B14D14" w:rsidRDefault="00AE3A20" w:rsidP="00B14D14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выявленными нарушениями п</w:t>
      </w:r>
      <w:r w:rsidR="00B14D14">
        <w:rPr>
          <w:rFonts w:ascii="Times New Roman" w:hAnsi="Times New Roman"/>
          <w:color w:val="000000"/>
          <w:sz w:val="28"/>
          <w:szCs w:val="28"/>
        </w:rPr>
        <w:t xml:space="preserve">рокуратура направила материалы проверки в орган следствия для решения вопроса об уголовном преследовании. По итогам их рассмотрения </w:t>
      </w:r>
      <w:r>
        <w:rPr>
          <w:rFonts w:ascii="Times New Roman" w:hAnsi="Times New Roman"/>
          <w:color w:val="000000"/>
          <w:sz w:val="28"/>
          <w:szCs w:val="28"/>
        </w:rPr>
        <w:t>в отношении директора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автотранспортное предприятие» </w:t>
      </w:r>
      <w:r w:rsidR="00B14D14">
        <w:rPr>
          <w:rFonts w:ascii="Times New Roman" w:hAnsi="Times New Roman"/>
          <w:color w:val="000000"/>
          <w:sz w:val="28"/>
          <w:szCs w:val="28"/>
        </w:rPr>
        <w:t xml:space="preserve">возбуждены два уголовных дела, предусмотренных </w:t>
      </w:r>
      <w:r w:rsidR="00B14D14" w:rsidRPr="00B14D14">
        <w:rPr>
          <w:rFonts w:ascii="Times New Roman" w:hAnsi="Times New Roman"/>
          <w:color w:val="000000"/>
          <w:sz w:val="28"/>
          <w:szCs w:val="28"/>
        </w:rPr>
        <w:t>ч. 3 ст. 159.2 УК РФ (Мошенничество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совершенные лицом с использованием своего служебного положения, а равно в крупном размере)</w:t>
      </w:r>
      <w:r w:rsidR="00B14D14">
        <w:rPr>
          <w:rFonts w:ascii="Times New Roman" w:hAnsi="Times New Roman"/>
          <w:color w:val="000000"/>
          <w:sz w:val="28"/>
          <w:szCs w:val="28"/>
        </w:rPr>
        <w:t>.</w:t>
      </w:r>
    </w:p>
    <w:p w:rsidR="00B14D14" w:rsidRDefault="00B14D14" w:rsidP="00B14D14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Расследование уголовного дела находится на контроле прокуратуры.</w:t>
      </w:r>
    </w:p>
    <w:p w:rsidR="00830ED8" w:rsidRDefault="00830ED8" w:rsidP="00830ED8">
      <w:pPr>
        <w:pStyle w:val="ConsNonformat"/>
        <w:suppressAutoHyphens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ED8" w:rsidRDefault="00830ED8" w:rsidP="00830ED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0ED8" w:rsidRDefault="00830ED8" w:rsidP="00830ED8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830ED8" w:rsidRDefault="00830ED8" w:rsidP="00830ED8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0ED8" w:rsidRPr="00954C17" w:rsidRDefault="00830ED8" w:rsidP="00830ED8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830ED8" w:rsidRPr="00B14D14" w:rsidRDefault="00830ED8" w:rsidP="00830ED8">
      <w:pPr>
        <w:pStyle w:val="ConsNonformat"/>
        <w:suppressAutoHyphens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830ED8" w:rsidRPr="00B14D14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04" w:rsidRDefault="00ED0E04" w:rsidP="00B84679">
      <w:pPr>
        <w:spacing w:after="0" w:line="240" w:lineRule="auto"/>
      </w:pPr>
      <w:r>
        <w:separator/>
      </w:r>
    </w:p>
  </w:endnote>
  <w:endnote w:type="continuationSeparator" w:id="0">
    <w:p w:rsidR="00ED0E04" w:rsidRDefault="00ED0E04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04" w:rsidRDefault="00ED0E04" w:rsidP="00B84679">
      <w:pPr>
        <w:spacing w:after="0" w:line="240" w:lineRule="auto"/>
      </w:pPr>
      <w:r>
        <w:separator/>
      </w:r>
    </w:p>
  </w:footnote>
  <w:footnote w:type="continuationSeparator" w:id="0">
    <w:p w:rsidR="00ED0E04" w:rsidRDefault="00ED0E04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9B"/>
    <w:rsid w:val="00000EBC"/>
    <w:rsid w:val="00006209"/>
    <w:rsid w:val="000246B1"/>
    <w:rsid w:val="00026D53"/>
    <w:rsid w:val="000307FB"/>
    <w:rsid w:val="0004454B"/>
    <w:rsid w:val="0004778C"/>
    <w:rsid w:val="0005153D"/>
    <w:rsid w:val="00051C4A"/>
    <w:rsid w:val="0005544D"/>
    <w:rsid w:val="00056888"/>
    <w:rsid w:val="00057AF3"/>
    <w:rsid w:val="00061A24"/>
    <w:rsid w:val="000658D8"/>
    <w:rsid w:val="00090C25"/>
    <w:rsid w:val="000B1BC6"/>
    <w:rsid w:val="000D6EED"/>
    <w:rsid w:val="000F1ADE"/>
    <w:rsid w:val="00151676"/>
    <w:rsid w:val="00166380"/>
    <w:rsid w:val="00193729"/>
    <w:rsid w:val="001A265B"/>
    <w:rsid w:val="001C3179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545D8"/>
    <w:rsid w:val="00362260"/>
    <w:rsid w:val="00364D96"/>
    <w:rsid w:val="00366DCE"/>
    <w:rsid w:val="00374781"/>
    <w:rsid w:val="003916A7"/>
    <w:rsid w:val="003B6D9E"/>
    <w:rsid w:val="003C36A6"/>
    <w:rsid w:val="003C7291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67D5B"/>
    <w:rsid w:val="00491AD2"/>
    <w:rsid w:val="004932CF"/>
    <w:rsid w:val="00494BE3"/>
    <w:rsid w:val="004A6895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8766C"/>
    <w:rsid w:val="00594A31"/>
    <w:rsid w:val="005950EF"/>
    <w:rsid w:val="00596D4F"/>
    <w:rsid w:val="005A78A7"/>
    <w:rsid w:val="005B70E9"/>
    <w:rsid w:val="005D41B5"/>
    <w:rsid w:val="005D4395"/>
    <w:rsid w:val="005E152C"/>
    <w:rsid w:val="005E7388"/>
    <w:rsid w:val="005F32BA"/>
    <w:rsid w:val="005F52CA"/>
    <w:rsid w:val="00612229"/>
    <w:rsid w:val="006174E3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119C"/>
    <w:rsid w:val="006C7543"/>
    <w:rsid w:val="006C79A5"/>
    <w:rsid w:val="006D01F0"/>
    <w:rsid w:val="006E1498"/>
    <w:rsid w:val="006F11CD"/>
    <w:rsid w:val="006F440A"/>
    <w:rsid w:val="00701042"/>
    <w:rsid w:val="007109D5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E04AD"/>
    <w:rsid w:val="007F1374"/>
    <w:rsid w:val="007F3AFA"/>
    <w:rsid w:val="00801095"/>
    <w:rsid w:val="00801E9D"/>
    <w:rsid w:val="008105B2"/>
    <w:rsid w:val="008109F3"/>
    <w:rsid w:val="00817561"/>
    <w:rsid w:val="00823081"/>
    <w:rsid w:val="00823147"/>
    <w:rsid w:val="00830ED8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C5489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27EB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31F95"/>
    <w:rsid w:val="00A60CEA"/>
    <w:rsid w:val="00A677D6"/>
    <w:rsid w:val="00A819A5"/>
    <w:rsid w:val="00A878D1"/>
    <w:rsid w:val="00A91DE9"/>
    <w:rsid w:val="00A94BD2"/>
    <w:rsid w:val="00AA16AA"/>
    <w:rsid w:val="00AB0C0A"/>
    <w:rsid w:val="00AB0F64"/>
    <w:rsid w:val="00AB3FFA"/>
    <w:rsid w:val="00AC6F91"/>
    <w:rsid w:val="00AC7377"/>
    <w:rsid w:val="00AD06B1"/>
    <w:rsid w:val="00AD1056"/>
    <w:rsid w:val="00AD297D"/>
    <w:rsid w:val="00AD4F76"/>
    <w:rsid w:val="00AE25EA"/>
    <w:rsid w:val="00AE3A20"/>
    <w:rsid w:val="00AE3E92"/>
    <w:rsid w:val="00AF3F35"/>
    <w:rsid w:val="00B02FA9"/>
    <w:rsid w:val="00B10CE9"/>
    <w:rsid w:val="00B14D14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C5A8A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B4DB8"/>
    <w:rsid w:val="00DD5A80"/>
    <w:rsid w:val="00DE1807"/>
    <w:rsid w:val="00DE6990"/>
    <w:rsid w:val="00DE7F4C"/>
    <w:rsid w:val="00DF6F74"/>
    <w:rsid w:val="00E03985"/>
    <w:rsid w:val="00E04F1D"/>
    <w:rsid w:val="00E07E37"/>
    <w:rsid w:val="00E12CA7"/>
    <w:rsid w:val="00E27AC7"/>
    <w:rsid w:val="00E333C2"/>
    <w:rsid w:val="00E41424"/>
    <w:rsid w:val="00E42059"/>
    <w:rsid w:val="00E5051F"/>
    <w:rsid w:val="00E55990"/>
    <w:rsid w:val="00E6309F"/>
    <w:rsid w:val="00E64CA4"/>
    <w:rsid w:val="00E64FD6"/>
    <w:rsid w:val="00E878CC"/>
    <w:rsid w:val="00E920C4"/>
    <w:rsid w:val="00EA66EC"/>
    <w:rsid w:val="00EB27B9"/>
    <w:rsid w:val="00EB4326"/>
    <w:rsid w:val="00EB61F9"/>
    <w:rsid w:val="00EC7BDC"/>
    <w:rsid w:val="00ED0E04"/>
    <w:rsid w:val="00ED3873"/>
    <w:rsid w:val="00EE1E3D"/>
    <w:rsid w:val="00F0269B"/>
    <w:rsid w:val="00F02F7A"/>
    <w:rsid w:val="00F03B57"/>
    <w:rsid w:val="00F0532D"/>
    <w:rsid w:val="00F06D75"/>
    <w:rsid w:val="00F14405"/>
    <w:rsid w:val="00F14781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F1D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  <w:style w:type="paragraph" w:styleId="af">
    <w:name w:val="No Spacing"/>
    <w:uiPriority w:val="1"/>
    <w:qFormat/>
    <w:rsid w:val="00AD06B1"/>
    <w:pPr>
      <w:spacing w:after="0" w:line="240" w:lineRule="auto"/>
    </w:pPr>
  </w:style>
  <w:style w:type="character" w:customStyle="1" w:styleId="snippetequal">
    <w:name w:val="snippet_equal"/>
    <w:basedOn w:val="a0"/>
    <w:rsid w:val="006174E3"/>
  </w:style>
  <w:style w:type="character" w:customStyle="1" w:styleId="af0">
    <w:name w:val="Основной текст_"/>
    <w:basedOn w:val="a0"/>
    <w:link w:val="1"/>
    <w:rsid w:val="000307F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07FB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504D-D845-45F7-AB65-1CF50500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37</cp:revision>
  <cp:lastPrinted>2023-04-11T02:47:00Z</cp:lastPrinted>
  <dcterms:created xsi:type="dcterms:W3CDTF">2022-04-18T09:44:00Z</dcterms:created>
  <dcterms:modified xsi:type="dcterms:W3CDTF">2023-06-26T05:08:00Z</dcterms:modified>
</cp:coreProperties>
</file>