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9B42" w14:textId="46871F67" w:rsidR="00E40739" w:rsidRPr="00E40739" w:rsidRDefault="00E40739" w:rsidP="00E40739">
      <w:pPr>
        <w:pStyle w:val="a3"/>
        <w:spacing w:before="0" w:beforeAutospacing="0" w:after="0" w:afterAutospacing="0"/>
        <w:jc w:val="center"/>
        <w:rPr>
          <w:b/>
          <w:bCs/>
          <w:color w:val="2B2A29"/>
          <w:sz w:val="27"/>
          <w:szCs w:val="27"/>
        </w:rPr>
      </w:pPr>
      <w:r w:rsidRPr="00E40739">
        <w:rPr>
          <w:b/>
          <w:bCs/>
          <w:color w:val="2B2A29"/>
          <w:sz w:val="27"/>
          <w:szCs w:val="27"/>
        </w:rPr>
        <w:t>Усилена ответственность за нарушение правил пожарной безопасности в лесах</w:t>
      </w:r>
    </w:p>
    <w:p w14:paraId="21B81CEE" w14:textId="77777777" w:rsidR="00E40739" w:rsidRDefault="00E40739" w:rsidP="00E40739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6D0E473E" w14:textId="77777777" w:rsidR="00E40739" w:rsidRDefault="008305A6" w:rsidP="00E40739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 w:rsidRPr="00E40739">
        <w:rPr>
          <w:color w:val="2B2A29"/>
          <w:sz w:val="27"/>
          <w:szCs w:val="27"/>
        </w:rPr>
        <w:t>08 июня 2022 в статью 8.32 Кодекса Российской Федерации об административных правонарушениях (далее - Кодекс, КОАП РФ) внесены изменения, которыми значительно увеличивается ответственность за нарушение правил пожарной безопасности в лесах.</w:t>
      </w:r>
    </w:p>
    <w:p w14:paraId="3440443E" w14:textId="6B8F21BD" w:rsidR="008305A6" w:rsidRPr="00E40739" w:rsidRDefault="008305A6" w:rsidP="00E40739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 w:rsidRPr="00E40739">
        <w:rPr>
          <w:color w:val="2B2A29"/>
          <w:sz w:val="27"/>
          <w:szCs w:val="27"/>
        </w:rPr>
        <w:t>В соответствии с внесенными изменениям размер административных штрафов увеличился для граждан в 10-12 раз, а для юридических лиц в 2 раза.</w:t>
      </w:r>
    </w:p>
    <w:p w14:paraId="2086D392" w14:textId="77777777" w:rsidR="008305A6" w:rsidRPr="00E40739" w:rsidRDefault="008305A6" w:rsidP="00E40739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 w:rsidRPr="00E40739">
        <w:rPr>
          <w:color w:val="2B2A29"/>
          <w:sz w:val="27"/>
          <w:szCs w:val="27"/>
        </w:rPr>
        <w:t>В действующей редакции Кодекса минимальный размер штрафа для граждан составляет 15 000 рублей (ранее - 1500 рублей), для юридических лиц - 100 000 рублей (ранее - 50 000 рублей). Максимальный размер штраф для граждан увеличен до 60 000 рублей (ранее - 5 000 рублей), а для юридических лиц - 2 000 000 рублей (ранее - 1 000 000 рублей).</w:t>
      </w:r>
    </w:p>
    <w:p w14:paraId="6F6F41BB" w14:textId="77777777" w:rsidR="008305A6" w:rsidRPr="00E40739" w:rsidRDefault="008305A6" w:rsidP="00E40739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 w:rsidRPr="00E40739">
        <w:rPr>
          <w:color w:val="2B2A29"/>
          <w:sz w:val="27"/>
          <w:szCs w:val="27"/>
        </w:rPr>
        <w:t>Так, 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 предусмотрен административный штраф для граждан в размере от 30 000 до 40 000 рублей (ранее штраф составлял от 3000 до 4000 рублей), а для юридических лиц от 300 000 до 500 000 рублей (ранее от 150 000 до 250 000 рублей).</w:t>
      </w:r>
    </w:p>
    <w:p w14:paraId="1A399DE5" w14:textId="77777777" w:rsidR="008305A6" w:rsidRPr="00E40739" w:rsidRDefault="008305A6" w:rsidP="00E40739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 w:rsidRPr="00E40739">
        <w:rPr>
          <w:color w:val="2B2A29"/>
          <w:sz w:val="27"/>
          <w:szCs w:val="27"/>
        </w:rPr>
        <w:t xml:space="preserve">Эти же действия, совершенные </w:t>
      </w:r>
      <w:proofErr w:type="gramStart"/>
      <w:r w:rsidRPr="00E40739">
        <w:rPr>
          <w:color w:val="2B2A29"/>
          <w:sz w:val="27"/>
          <w:szCs w:val="27"/>
        </w:rPr>
        <w:t>в лесопарковом зеленом поясе</w:t>
      </w:r>
      <w:proofErr w:type="gramEnd"/>
      <w:r w:rsidRPr="00E40739">
        <w:rPr>
          <w:color w:val="2B2A29"/>
          <w:sz w:val="27"/>
          <w:szCs w:val="27"/>
        </w:rPr>
        <w:t xml:space="preserve"> влекут наложение административного штрафа на граждан от 40 000 до 50 000 рублей, а на юридических лиц от 500 000 до 1 000 000 рублей.</w:t>
      </w:r>
    </w:p>
    <w:p w14:paraId="2F6B1084" w14:textId="77777777" w:rsidR="008305A6" w:rsidRPr="00E40739" w:rsidRDefault="008305A6" w:rsidP="00E40739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 w:rsidRPr="00E40739">
        <w:rPr>
          <w:color w:val="2B2A29"/>
          <w:sz w:val="27"/>
          <w:szCs w:val="27"/>
        </w:rPr>
        <w:t>За нарушения правил пожарной безопасности, повлекшие возникновение лесного пожара без причинения тяжкого вреда здоровью человека размер административного штрафа составит для граждан от 50 000 до 60 000 рублей, а для юридических лиц от 1 000 000 рублей до 2 000 000 рублей.</w:t>
      </w:r>
    </w:p>
    <w:p w14:paraId="396565E1" w14:textId="77777777" w:rsidR="008305A6" w:rsidRPr="00E40739" w:rsidRDefault="008305A6" w:rsidP="00E40739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 w:rsidRPr="00E40739">
        <w:rPr>
          <w:color w:val="2B2A29"/>
          <w:sz w:val="27"/>
          <w:szCs w:val="27"/>
        </w:rPr>
        <w:t>Также, с 14 июля 2022 года внесены изменения в статью 8.2 КоАП РФ, устанавливающей административную ответственность за несоблюдение требований в области охраны окружающей среды при обращении с отходами производства и потребления.</w:t>
      </w:r>
      <w:r w:rsidRPr="00E40739">
        <w:rPr>
          <w:color w:val="2B2A29"/>
          <w:sz w:val="27"/>
          <w:szCs w:val="27"/>
        </w:rPr>
        <w:br/>
        <w:t>Так, согласно части 1 статьи 8.2 КоАП РФ размер административного штрафа для граждан за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за исключением случаев, предусмотренных частью 3.1 настоящей статьи и статьей 8.2.3 настоящего Кодекса составляет от 2 000 до 3 000 рублей (ранее от 1 000 до 2 000 рублей).</w:t>
      </w:r>
    </w:p>
    <w:p w14:paraId="02023EFC" w14:textId="77777777" w:rsidR="008305A6" w:rsidRPr="00E40739" w:rsidRDefault="008305A6" w:rsidP="00E40739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 w:rsidRPr="00E40739">
        <w:rPr>
          <w:color w:val="2B2A29"/>
          <w:sz w:val="27"/>
          <w:szCs w:val="27"/>
        </w:rPr>
        <w:t>За повторное совершение вышеуказанного правонарушения установлен штраф в размере от 3 000 до 5 000 рублей (ранее от 2 000 до 3 000 рублей).</w:t>
      </w:r>
    </w:p>
    <w:p w14:paraId="2B36FFA6" w14:textId="77777777" w:rsidR="008305A6" w:rsidRPr="00E40739" w:rsidRDefault="008305A6" w:rsidP="00E40739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 w:rsidRPr="00E40739">
        <w:rPr>
          <w:color w:val="2B2A29"/>
          <w:sz w:val="27"/>
          <w:szCs w:val="27"/>
        </w:rPr>
        <w:t xml:space="preserve">Кроме того, частью 3.1 статьи 8.2 КоАП РФ введена административная ответственность за загрязнение и (или) засорение окружающей среды, выразившееся в выгрузке или сбросе с автомототранспортных средств и прицепов к ним отходов производства и потребления вне объектов размещения </w:t>
      </w:r>
      <w:r w:rsidRPr="00E40739">
        <w:rPr>
          <w:color w:val="2B2A29"/>
          <w:sz w:val="27"/>
          <w:szCs w:val="27"/>
        </w:rPr>
        <w:lastRenderedPageBreak/>
        <w:t>отходов или мест (площадок) накопления отходов, за исключением случаев, предусмотренных частью 3.3 настоящей статьи.</w:t>
      </w:r>
    </w:p>
    <w:p w14:paraId="77FA3C53" w14:textId="77777777" w:rsidR="008305A6" w:rsidRPr="00E40739" w:rsidRDefault="008305A6" w:rsidP="00E40739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 w:rsidRPr="00E40739">
        <w:rPr>
          <w:color w:val="2B2A29"/>
          <w:sz w:val="27"/>
          <w:szCs w:val="27"/>
        </w:rPr>
        <w:t>За данное административное правонарушение предусмотрена ответственность в виде административного штрафа на граждан в размере от 10 ООО до 15 000 рублей; на должностных лиц - от 20 000 до 30 000 рублей; на юридических лиц - от 30 000 до 50 000 рублей.</w:t>
      </w:r>
    </w:p>
    <w:p w14:paraId="55E935C3" w14:textId="77777777" w:rsidR="008305A6" w:rsidRPr="00E40739" w:rsidRDefault="008305A6" w:rsidP="00E40739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 w:rsidRPr="00E40739">
        <w:rPr>
          <w:color w:val="2B2A29"/>
          <w:sz w:val="27"/>
          <w:szCs w:val="27"/>
        </w:rPr>
        <w:t>Повторное совершение указанного правонарушения влечет наложение административного штрафа на граждан в размере от 20 000 до 30 000 рублей; на должностных лиц - от 40 000 до 60 000 рублей с конфискацией транспортного средства, являющегося орудием совершения административного правонарушения, или без таковой; на юридических лиц - от 60 000 до 100 000 рублей с конфискацией транспортного средства, являющегося орудием совершения административного правонарушения, или без таковой (часть 3.2 статьи 8.2 КоАП РФ).</w:t>
      </w:r>
    </w:p>
    <w:p w14:paraId="6EC04C2F" w14:textId="77777777" w:rsidR="008305A6" w:rsidRPr="00E40739" w:rsidRDefault="008305A6" w:rsidP="00E40739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 w:rsidRPr="00E40739">
        <w:rPr>
          <w:color w:val="2B2A29"/>
          <w:sz w:val="27"/>
          <w:szCs w:val="27"/>
        </w:rPr>
        <w:t>В соответствии с частью 3.3 статьи 8.2 КоАП РФ действия, предусмотренные частью 3.1 настоящей статьи, совершенные с использованием грузовых транспортных средств, прицепов к ним, тракторов и других самоходных машин, влекут наложение административного штрафа на граждан в размере от 40 000 до 50 000 рублей; на должностных лиц - от 60 000 до 80 000 рублей; на юридических лиц - от 100 000 до 120 000 рублей.</w:t>
      </w:r>
    </w:p>
    <w:p w14:paraId="623798D0" w14:textId="77777777" w:rsidR="008305A6" w:rsidRDefault="008305A6" w:rsidP="00E40739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 w:rsidRPr="00E40739">
        <w:rPr>
          <w:color w:val="2B2A29"/>
          <w:sz w:val="27"/>
          <w:szCs w:val="27"/>
        </w:rPr>
        <w:t>Повторное совершение административного правонарушения, предусмотренного частью 3.3 настоящей статьи, влечет наложение административного штрафа на граждан в размере от 60 000 до 70 000 рублей; на должностных лиц - от 80 000 до 100 000 рублей с конфискацией грузовых транспортных средств, прицепов к ним, тракторов и других самоходных машин, являющихся орудиями совершения административного правонарушения, или без таковой; на юридических лиц - от 150 000 до 200 000 рублей с конфискацией грузовых транспортных средств, прицепов к ним, тракторов и других самоходных машин, являющихся орудиями совершения административного правонарушения, или без таковой.</w:t>
      </w:r>
    </w:p>
    <w:p w14:paraId="6E346F77" w14:textId="77777777" w:rsidR="00E40739" w:rsidRDefault="00E40739" w:rsidP="00E40739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7FB2CE35" w14:textId="77777777" w:rsidR="00E40739" w:rsidRDefault="00E40739" w:rsidP="00E40739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Помощник прокурора</w:t>
      </w:r>
    </w:p>
    <w:p w14:paraId="099DBEC5" w14:textId="77777777" w:rsidR="00E40739" w:rsidRDefault="00E40739" w:rsidP="00E40739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03AC3442" w14:textId="77777777" w:rsidR="00E40739" w:rsidRDefault="00E40739" w:rsidP="00E40739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юрист 2 класса</w:t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  <w:t>А.О. Агарков</w:t>
      </w:r>
    </w:p>
    <w:p w14:paraId="1255B264" w14:textId="77777777" w:rsidR="00E40739" w:rsidRPr="00E40739" w:rsidRDefault="00E40739" w:rsidP="00E40739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6D36A669" w14:textId="77777777" w:rsidR="00EB002E" w:rsidRDefault="00EB002E"/>
    <w:sectPr w:rsidR="00EB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4F"/>
    <w:rsid w:val="008305A6"/>
    <w:rsid w:val="009A2B4F"/>
    <w:rsid w:val="00E40739"/>
    <w:rsid w:val="00E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CA73"/>
  <w15:chartTrackingRefBased/>
  <w15:docId w15:val="{7BB8AE0B-01A4-464A-92AA-B4EDB6B4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Агаркова Елена Александровна</dc:creator>
  <cp:keywords/>
  <dc:description/>
  <cp:lastModifiedBy>Агаркова Елена Александровна</cp:lastModifiedBy>
  <cp:revision>3</cp:revision>
  <dcterms:created xsi:type="dcterms:W3CDTF">2023-06-26T00:22:00Z</dcterms:created>
  <dcterms:modified xsi:type="dcterms:W3CDTF">2023-06-26T00:41:00Z</dcterms:modified>
</cp:coreProperties>
</file>