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1E" w:rsidRPr="00D72A1E" w:rsidRDefault="00914ADB" w:rsidP="00D72A1E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</w:rPr>
        <w:drawing>
          <wp:inline distT="0" distB="0" distL="0" distR="0">
            <wp:extent cx="676275" cy="838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A1E" w:rsidRPr="00D72A1E" w:rsidRDefault="00D72A1E" w:rsidP="00D72A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D72A1E" w:rsidRPr="00D72A1E" w:rsidRDefault="00D72A1E" w:rsidP="00D72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D72A1E">
        <w:rPr>
          <w:rFonts w:ascii="Times New Roman" w:hAnsi="Times New Roman" w:cs="Times New Roman"/>
          <w:b/>
          <w:sz w:val="32"/>
          <w:szCs w:val="20"/>
        </w:rPr>
        <w:t>КРАСНОЯРСКИЙ  КРАЙ</w:t>
      </w:r>
    </w:p>
    <w:p w:rsidR="00D72A1E" w:rsidRPr="00D72A1E" w:rsidRDefault="00D72A1E" w:rsidP="00D72A1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0"/>
        </w:rPr>
      </w:pPr>
      <w:r w:rsidRPr="00D72A1E">
        <w:rPr>
          <w:rFonts w:ascii="Times New Roman" w:hAnsi="Times New Roman" w:cs="Times New Roman"/>
          <w:b/>
          <w:sz w:val="32"/>
          <w:szCs w:val="20"/>
        </w:rPr>
        <w:t>АЧИНСКИЙ РАЙОН</w:t>
      </w:r>
    </w:p>
    <w:p w:rsidR="00D72A1E" w:rsidRPr="00D72A1E" w:rsidRDefault="00D72A1E" w:rsidP="00D72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72A1E">
        <w:rPr>
          <w:rFonts w:ascii="Times New Roman" w:hAnsi="Times New Roman" w:cs="Times New Roman"/>
          <w:b/>
          <w:sz w:val="28"/>
          <w:szCs w:val="20"/>
        </w:rPr>
        <w:t>ТАРУТИНСКИЙ СЕЛЬСКИЙ СОВЕТ ДЕПУТАТОВ</w:t>
      </w:r>
    </w:p>
    <w:p w:rsidR="00D72A1E" w:rsidRPr="00D72A1E" w:rsidRDefault="00D72A1E" w:rsidP="00D72A1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224A6B" w:rsidRDefault="00224A6B" w:rsidP="00CF3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4A6B">
        <w:rPr>
          <w:rFonts w:ascii="Times New Roman" w:hAnsi="Times New Roman" w:cs="Times New Roman"/>
          <w:b/>
          <w:bCs/>
          <w:sz w:val="36"/>
          <w:szCs w:val="36"/>
        </w:rPr>
        <w:t xml:space="preserve">РЕШЕНИЕ    </w:t>
      </w:r>
    </w:p>
    <w:p w:rsidR="0099208A" w:rsidRPr="00CF399C" w:rsidRDefault="0099208A" w:rsidP="00CF3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24A6B" w:rsidRDefault="00914ADB" w:rsidP="00224A6B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9208A">
        <w:rPr>
          <w:rFonts w:ascii="Times New Roman" w:hAnsi="Times New Roman" w:cs="Times New Roman"/>
          <w:b/>
          <w:bCs/>
          <w:sz w:val="28"/>
          <w:szCs w:val="28"/>
        </w:rPr>
        <w:t>09.10.</w:t>
      </w: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224A6B" w:rsidRPr="00224A6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 w:rsidR="00857BE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24A6B" w:rsidRPr="00224A6B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CF3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208A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CF399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24A6B" w:rsidRPr="00224A6B">
        <w:rPr>
          <w:rFonts w:ascii="Times New Roman" w:hAnsi="Times New Roman" w:cs="Times New Roman"/>
          <w:b/>
          <w:bCs/>
          <w:sz w:val="28"/>
          <w:szCs w:val="28"/>
        </w:rPr>
        <w:t xml:space="preserve"> п.</w:t>
      </w:r>
      <w:r w:rsidR="00224A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A1E">
        <w:rPr>
          <w:rFonts w:ascii="Times New Roman" w:hAnsi="Times New Roman" w:cs="Times New Roman"/>
          <w:b/>
          <w:bCs/>
          <w:sz w:val="28"/>
          <w:szCs w:val="28"/>
        </w:rPr>
        <w:t>Тарутино</w:t>
      </w:r>
      <w:r w:rsidR="00224A6B" w:rsidRPr="00224A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857BE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99208A">
        <w:rPr>
          <w:rFonts w:ascii="Times New Roman" w:hAnsi="Times New Roman" w:cs="Times New Roman"/>
          <w:b/>
          <w:bCs/>
          <w:sz w:val="28"/>
          <w:szCs w:val="28"/>
          <w:lang w:val="en-US"/>
        </w:rPr>
        <w:t>29-137</w:t>
      </w:r>
      <w:r w:rsidR="0099208A">
        <w:rPr>
          <w:rFonts w:ascii="Times New Roman" w:hAnsi="Times New Roman" w:cs="Times New Roman"/>
          <w:b/>
          <w:bCs/>
          <w:sz w:val="28"/>
          <w:szCs w:val="28"/>
        </w:rPr>
        <w:t>Р</w:t>
      </w:r>
    </w:p>
    <w:p w:rsidR="0099208A" w:rsidRPr="0099208A" w:rsidRDefault="0099208A" w:rsidP="00224A6B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4165" w:rsidRPr="00CE4165" w:rsidRDefault="00857BE9" w:rsidP="00CE4165">
      <w:pPr>
        <w:spacing w:after="0" w:line="240" w:lineRule="auto"/>
        <w:ind w:right="39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Тарутинского сельского Совета депутатов от 22.12.2017 № 26-78Р «Об</w:t>
      </w:r>
      <w:r w:rsidR="00CE4165" w:rsidRPr="00CE4165">
        <w:rPr>
          <w:rFonts w:ascii="Times New Roman" w:hAnsi="Times New Roman" w:cs="Times New Roman"/>
          <w:b/>
          <w:sz w:val="28"/>
          <w:szCs w:val="28"/>
        </w:rPr>
        <w:t xml:space="preserve"> утверждении Порядка увольнения (освобождения от должности) лиц, занимающих муниципальные должности в связи с утратой доверия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E4165">
        <w:rPr>
          <w:rFonts w:ascii="Times New Roman" w:hAnsi="Times New Roman" w:cs="Times New Roman"/>
          <w:b/>
          <w:sz w:val="28"/>
          <w:szCs w:val="28"/>
        </w:rPr>
        <w:t>.</w:t>
      </w:r>
    </w:p>
    <w:p w:rsidR="00CE4165" w:rsidRPr="00CE4165" w:rsidRDefault="00CE4165" w:rsidP="00CE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В соответствии со ст. 13.1 Федерального закона от 25.12.2008 № 273-ФЗ "О противодействии коррупции", руководствуясь</w:t>
      </w:r>
      <w:r w:rsidR="00857BE9">
        <w:rPr>
          <w:rFonts w:ascii="Times New Roman" w:hAnsi="Times New Roman" w:cs="Times New Roman"/>
          <w:sz w:val="28"/>
          <w:szCs w:val="28"/>
        </w:rPr>
        <w:t xml:space="preserve"> заключением по результатам юридической экспертизы муниципального правового акта, </w:t>
      </w:r>
      <w:r w:rsidR="00914ADB">
        <w:rPr>
          <w:rFonts w:ascii="Times New Roman" w:hAnsi="Times New Roman" w:cs="Times New Roman"/>
          <w:sz w:val="28"/>
          <w:szCs w:val="28"/>
        </w:rPr>
        <w:t xml:space="preserve">руководствуясь статьями 21.25 </w:t>
      </w:r>
      <w:r w:rsidRPr="00CE4165">
        <w:rPr>
          <w:rFonts w:ascii="Times New Roman" w:hAnsi="Times New Roman" w:cs="Times New Roman"/>
          <w:sz w:val="28"/>
          <w:szCs w:val="28"/>
        </w:rPr>
        <w:t xml:space="preserve"> </w:t>
      </w:r>
      <w:r w:rsidR="00914ADB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 Тарутинского сельсовета</w:t>
      </w:r>
      <w:r w:rsidRPr="00CE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Тарутинский сельский </w:t>
      </w:r>
      <w:r w:rsidRPr="00CE4165">
        <w:rPr>
          <w:rFonts w:ascii="Times New Roman" w:hAnsi="Times New Roman" w:cs="Times New Roman"/>
          <w:sz w:val="28"/>
          <w:szCs w:val="28"/>
        </w:rPr>
        <w:t xml:space="preserve"> Совет депутатов  РЕШИЛ:</w:t>
      </w:r>
    </w:p>
    <w:p w:rsidR="00CE4165" w:rsidRPr="00914ADB" w:rsidRDefault="00857BE9" w:rsidP="00914A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ADB">
        <w:rPr>
          <w:rFonts w:ascii="Times New Roman" w:hAnsi="Times New Roman" w:cs="Times New Roman"/>
          <w:sz w:val="28"/>
          <w:szCs w:val="28"/>
        </w:rPr>
        <w:t>Внести в Порядок увольнения (освобождения от должности) лиц, занимающих муниципальные должности в связи с утратой доверия, следующие изменения:</w:t>
      </w:r>
    </w:p>
    <w:p w:rsidR="00914ADB" w:rsidRPr="00914ADB" w:rsidRDefault="00914ADB" w:rsidP="00914AD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14ADB">
        <w:rPr>
          <w:rFonts w:ascii="Times New Roman" w:hAnsi="Times New Roman" w:cs="Times New Roman"/>
          <w:sz w:val="28"/>
          <w:szCs w:val="28"/>
        </w:rPr>
        <w:t>1.1. Подпункт 1 Пункта  Порядка дополнить словами «за исключением случаев, установленных федеральными законами».</w:t>
      </w:r>
    </w:p>
    <w:p w:rsidR="00914ADB" w:rsidRPr="00914ADB" w:rsidRDefault="00914ADB" w:rsidP="00914AD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14ADB">
        <w:rPr>
          <w:rFonts w:ascii="Times New Roman" w:hAnsi="Times New Roman" w:cs="Times New Roman"/>
          <w:sz w:val="28"/>
          <w:szCs w:val="28"/>
        </w:rPr>
        <w:t>1.2. В подпункте 2 Пункта 3 Порядка слова «либо представления заведомо недостоверных или неполных сведений» заменить словами «представления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сведений».</w:t>
      </w:r>
    </w:p>
    <w:p w:rsidR="00914ADB" w:rsidRPr="00914ADB" w:rsidRDefault="00914ADB" w:rsidP="00914AD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14ADB">
        <w:rPr>
          <w:rFonts w:ascii="Times New Roman" w:hAnsi="Times New Roman" w:cs="Times New Roman"/>
          <w:sz w:val="28"/>
          <w:szCs w:val="28"/>
        </w:rPr>
        <w:t>1.3. Пункт 4 Порядка дополнить словами «за исключением случаев, установленных федеральными законами».</w:t>
      </w:r>
    </w:p>
    <w:p w:rsidR="00CF399C" w:rsidRPr="00CF399C" w:rsidRDefault="00CF399C" w:rsidP="00CF3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CF399C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возлагается на постоянную комиссию по экономической и бюджетной политике, муниципальному имуществу, предпринимательству, сельскому хозяйству, промышленности, землепользованию и охране окружающей среды.</w:t>
      </w:r>
    </w:p>
    <w:p w:rsidR="00CF399C" w:rsidRDefault="00CF399C" w:rsidP="00CF399C">
      <w:pPr>
        <w:autoSpaceDE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399C">
        <w:rPr>
          <w:rFonts w:ascii="Times New Roman" w:hAnsi="Times New Roman" w:cs="Times New Roman"/>
          <w:sz w:val="28"/>
          <w:szCs w:val="28"/>
        </w:rPr>
        <w:t xml:space="preserve"> 3. Решение вступает в силу после его официального опубликования в информационном листе «Сельские вести» и подлежит размещению на официальном сайте Тарутинского сельсовета </w:t>
      </w:r>
      <w:hyperlink r:id="rId9" w:history="1">
        <w:r w:rsidRPr="00CF399C">
          <w:rPr>
            <w:rStyle w:val="ad"/>
            <w:rFonts w:ascii="Times New Roman" w:hAnsi="Times New Roman" w:cs="Times New Roman"/>
            <w:sz w:val="28"/>
            <w:szCs w:val="28"/>
          </w:rPr>
          <w:t>http://tarutino24.</w:t>
        </w:r>
        <w:r w:rsidRPr="00CF399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F399C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  <w:r w:rsidRPr="00CF399C">
        <w:rPr>
          <w:rFonts w:ascii="Times New Roman" w:hAnsi="Times New Roman" w:cs="Times New Roman"/>
          <w:sz w:val="28"/>
          <w:szCs w:val="28"/>
        </w:rPr>
        <w:t>.</w:t>
      </w:r>
    </w:p>
    <w:p w:rsidR="00CF399C" w:rsidRPr="00CF399C" w:rsidRDefault="00CF399C" w:rsidP="00CF399C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99C">
        <w:rPr>
          <w:rFonts w:ascii="Times New Roman" w:hAnsi="Times New Roman" w:cs="Times New Roman"/>
          <w:b/>
          <w:sz w:val="28"/>
          <w:szCs w:val="28"/>
        </w:rPr>
        <w:t xml:space="preserve">Глава Тарутинского сельсовета                     Председатель Тарутинского </w:t>
      </w:r>
    </w:p>
    <w:p w:rsidR="00CF399C" w:rsidRPr="00CF399C" w:rsidRDefault="00CF399C" w:rsidP="00CF399C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9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Сельского Совета депутатов</w:t>
      </w:r>
    </w:p>
    <w:p w:rsidR="00CF399C" w:rsidRPr="00CF399C" w:rsidRDefault="00CF399C" w:rsidP="00CF399C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99C">
        <w:rPr>
          <w:rFonts w:ascii="Times New Roman" w:hAnsi="Times New Roman" w:cs="Times New Roman"/>
          <w:b/>
          <w:sz w:val="28"/>
          <w:szCs w:val="28"/>
        </w:rPr>
        <w:t>___________В.А. Потехин                               ____________Н.Н. Симонова</w:t>
      </w:r>
    </w:p>
    <w:p w:rsidR="004B4CEE" w:rsidRDefault="004B4CEE" w:rsidP="004B4C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EE" w:rsidRDefault="004B4CEE"/>
    <w:sectPr w:rsidR="004B4CEE" w:rsidSect="009920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3CA" w:rsidRDefault="000313CA" w:rsidP="00C945D0">
      <w:pPr>
        <w:spacing w:after="0" w:line="240" w:lineRule="auto"/>
      </w:pPr>
      <w:r>
        <w:separator/>
      </w:r>
    </w:p>
  </w:endnote>
  <w:endnote w:type="continuationSeparator" w:id="1">
    <w:p w:rsidR="000313CA" w:rsidRDefault="000313CA" w:rsidP="00C9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9C" w:rsidRDefault="00CF399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D0" w:rsidRDefault="00C945D0">
    <w:pPr>
      <w:pStyle w:val="a8"/>
      <w:jc w:val="right"/>
    </w:pPr>
  </w:p>
  <w:p w:rsidR="00C945D0" w:rsidRDefault="00C945D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9C" w:rsidRDefault="00CF39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3CA" w:rsidRDefault="000313CA" w:rsidP="00C945D0">
      <w:pPr>
        <w:spacing w:after="0" w:line="240" w:lineRule="auto"/>
      </w:pPr>
      <w:r>
        <w:separator/>
      </w:r>
    </w:p>
  </w:footnote>
  <w:footnote w:type="continuationSeparator" w:id="1">
    <w:p w:rsidR="000313CA" w:rsidRDefault="000313CA" w:rsidP="00C9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9C" w:rsidRDefault="00CF39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9C" w:rsidRDefault="00CF399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9C" w:rsidRDefault="00CF39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34575"/>
    <w:multiLevelType w:val="hybridMultilevel"/>
    <w:tmpl w:val="D25E2130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1B4F638B"/>
    <w:multiLevelType w:val="hybridMultilevel"/>
    <w:tmpl w:val="E1A2A1DA"/>
    <w:lvl w:ilvl="0" w:tplc="D2F461B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46413D"/>
    <w:multiLevelType w:val="hybridMultilevel"/>
    <w:tmpl w:val="0FC0B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AE1F9C"/>
    <w:multiLevelType w:val="hybridMultilevel"/>
    <w:tmpl w:val="9BCC6E0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672A75C9"/>
    <w:multiLevelType w:val="hybridMultilevel"/>
    <w:tmpl w:val="4774AF86"/>
    <w:lvl w:ilvl="0" w:tplc="CDB65C3E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">
    <w:nsid w:val="768B03AE"/>
    <w:multiLevelType w:val="hybridMultilevel"/>
    <w:tmpl w:val="9C76D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CEE"/>
    <w:rsid w:val="00001107"/>
    <w:rsid w:val="00021897"/>
    <w:rsid w:val="000313CA"/>
    <w:rsid w:val="00050D3B"/>
    <w:rsid w:val="00061768"/>
    <w:rsid w:val="000937E9"/>
    <w:rsid w:val="000B72DA"/>
    <w:rsid w:val="000F1F40"/>
    <w:rsid w:val="0017457C"/>
    <w:rsid w:val="00176905"/>
    <w:rsid w:val="0018143A"/>
    <w:rsid w:val="002203CC"/>
    <w:rsid w:val="00224A6B"/>
    <w:rsid w:val="00225BAE"/>
    <w:rsid w:val="00242408"/>
    <w:rsid w:val="00281CE2"/>
    <w:rsid w:val="002A2D77"/>
    <w:rsid w:val="002A32F6"/>
    <w:rsid w:val="002A546A"/>
    <w:rsid w:val="00305CA3"/>
    <w:rsid w:val="00381E44"/>
    <w:rsid w:val="003A090C"/>
    <w:rsid w:val="003C20D4"/>
    <w:rsid w:val="00402857"/>
    <w:rsid w:val="00483565"/>
    <w:rsid w:val="004B4CEE"/>
    <w:rsid w:val="004B597E"/>
    <w:rsid w:val="004C6989"/>
    <w:rsid w:val="004D10A2"/>
    <w:rsid w:val="004F1554"/>
    <w:rsid w:val="00512D37"/>
    <w:rsid w:val="0053590D"/>
    <w:rsid w:val="00537964"/>
    <w:rsid w:val="005923C7"/>
    <w:rsid w:val="005D3662"/>
    <w:rsid w:val="005E0EC3"/>
    <w:rsid w:val="005E6ACD"/>
    <w:rsid w:val="00616E05"/>
    <w:rsid w:val="0062571F"/>
    <w:rsid w:val="00642F3F"/>
    <w:rsid w:val="006605F5"/>
    <w:rsid w:val="0066241F"/>
    <w:rsid w:val="006905E4"/>
    <w:rsid w:val="006D56EE"/>
    <w:rsid w:val="006E63B5"/>
    <w:rsid w:val="006F1D90"/>
    <w:rsid w:val="0079442A"/>
    <w:rsid w:val="007C3FF7"/>
    <w:rsid w:val="00857BE9"/>
    <w:rsid w:val="00862874"/>
    <w:rsid w:val="00914ADB"/>
    <w:rsid w:val="009475BA"/>
    <w:rsid w:val="009527B1"/>
    <w:rsid w:val="009753E3"/>
    <w:rsid w:val="0099208A"/>
    <w:rsid w:val="009D249F"/>
    <w:rsid w:val="009E7415"/>
    <w:rsid w:val="00A1793B"/>
    <w:rsid w:val="00A71499"/>
    <w:rsid w:val="00A83735"/>
    <w:rsid w:val="00A8452C"/>
    <w:rsid w:val="00AC0E73"/>
    <w:rsid w:val="00AC1886"/>
    <w:rsid w:val="00AE308A"/>
    <w:rsid w:val="00B14585"/>
    <w:rsid w:val="00B50197"/>
    <w:rsid w:val="00B61ADE"/>
    <w:rsid w:val="00BC5098"/>
    <w:rsid w:val="00C57E02"/>
    <w:rsid w:val="00C945D0"/>
    <w:rsid w:val="00CE4165"/>
    <w:rsid w:val="00CF399C"/>
    <w:rsid w:val="00D312AC"/>
    <w:rsid w:val="00D726B5"/>
    <w:rsid w:val="00D72A1E"/>
    <w:rsid w:val="00DB51D4"/>
    <w:rsid w:val="00DF0539"/>
    <w:rsid w:val="00E53EA7"/>
    <w:rsid w:val="00E660F0"/>
    <w:rsid w:val="00EE1FED"/>
    <w:rsid w:val="00EE6B12"/>
    <w:rsid w:val="00F457DB"/>
    <w:rsid w:val="00F475B6"/>
    <w:rsid w:val="00F921CF"/>
    <w:rsid w:val="00FC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CEE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B4CEE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B4CE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B4CEE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4B4C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rsid w:val="00D312A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E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E0E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945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945D0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C945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945D0"/>
    <w:rPr>
      <w:rFonts w:ascii="Calibri" w:hAnsi="Calibri" w:cs="Calibri"/>
      <w:sz w:val="22"/>
      <w:szCs w:val="22"/>
    </w:rPr>
  </w:style>
  <w:style w:type="paragraph" w:styleId="aa">
    <w:name w:val="Title"/>
    <w:basedOn w:val="a"/>
    <w:link w:val="ab"/>
    <w:qFormat/>
    <w:rsid w:val="00224A6B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link w:val="aa"/>
    <w:locked/>
    <w:rsid w:val="00224A6B"/>
    <w:rPr>
      <w:sz w:val="28"/>
      <w:szCs w:val="28"/>
      <w:lang w:val="ru-RU" w:eastAsia="ru-RU" w:bidi="ar-SA"/>
    </w:rPr>
  </w:style>
  <w:style w:type="paragraph" w:customStyle="1" w:styleId="ac">
    <w:name w:val="Знак Знак Знак"/>
    <w:basedOn w:val="a"/>
    <w:rsid w:val="00224A6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B501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B5019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457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F399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rutino24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77B8-1D1C-46B6-94EC-C0517039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2117</CharactersWithSpaces>
  <SharedDoc>false</SharedDoc>
  <HLinks>
    <vt:vector size="6" baseType="variant"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http://tarutino24.ru/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User</cp:lastModifiedBy>
  <cp:revision>4</cp:revision>
  <cp:lastPrinted>2017-09-08T08:17:00Z</cp:lastPrinted>
  <dcterms:created xsi:type="dcterms:W3CDTF">2023-10-23T08:08:00Z</dcterms:created>
  <dcterms:modified xsi:type="dcterms:W3CDTF">2023-10-27T03:12:00Z</dcterms:modified>
</cp:coreProperties>
</file>